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3B" w:rsidRDefault="00C13B11" w:rsidP="00673C69">
      <w:pPr>
        <w:tabs>
          <w:tab w:val="left" w:pos="3300"/>
        </w:tabs>
        <w:rPr>
          <w:rFonts w:ascii="Times New Roman" w:hAnsi="Times New Roman"/>
          <w:sz w:val="24"/>
          <w:szCs w:val="24"/>
        </w:rPr>
      </w:pPr>
      <w:r w:rsidRPr="00C13B11">
        <w:rPr>
          <w:rFonts w:ascii="Times New Roman" w:hAnsi="Times New Roman"/>
          <w:sz w:val="24"/>
          <w:szCs w:val="24"/>
        </w:rPr>
        <w:drawing>
          <wp:inline distT="0" distB="0" distL="0" distR="0" wp14:anchorId="2517C7CC" wp14:editId="4FA260E7">
            <wp:extent cx="6029325" cy="862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8629650"/>
                    </a:xfrm>
                    <a:prstGeom prst="rect">
                      <a:avLst/>
                    </a:prstGeom>
                  </pic:spPr>
                </pic:pic>
              </a:graphicData>
            </a:graphic>
          </wp:inline>
        </w:drawing>
      </w:r>
    </w:p>
    <w:p w:rsidR="00C13B11" w:rsidRDefault="00C13B11" w:rsidP="00673C69">
      <w:pPr>
        <w:tabs>
          <w:tab w:val="left" w:pos="3300"/>
        </w:tabs>
        <w:rPr>
          <w:rFonts w:ascii="Times New Roman" w:hAnsi="Times New Roman"/>
          <w:sz w:val="24"/>
          <w:szCs w:val="24"/>
        </w:rPr>
      </w:pPr>
    </w:p>
    <w:p w:rsidR="000E083B" w:rsidRDefault="00C13B11" w:rsidP="00832839">
      <w:pPr>
        <w:rPr>
          <w:rFonts w:ascii="Times New Roman" w:hAnsi="Times New Roman"/>
          <w:sz w:val="28"/>
          <w:szCs w:val="28"/>
        </w:rPr>
      </w:pPr>
      <w:r w:rsidRPr="00C13B11">
        <w:rPr>
          <w:rFonts w:ascii="Times New Roman" w:hAnsi="Times New Roman"/>
          <w:sz w:val="24"/>
          <w:szCs w:val="24"/>
        </w:rPr>
        <w:lastRenderedPageBreak/>
        <w:drawing>
          <wp:inline distT="0" distB="0" distL="0" distR="0" wp14:anchorId="0BA398A4" wp14:editId="2AE738B8">
            <wp:extent cx="6210300" cy="4831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4831080"/>
                    </a:xfrm>
                    <a:prstGeom prst="rect">
                      <a:avLst/>
                    </a:prstGeom>
                  </pic:spPr>
                </pic:pic>
              </a:graphicData>
            </a:graphic>
          </wp:inline>
        </w:drawing>
      </w:r>
    </w:p>
    <w:p w:rsidR="000E083B" w:rsidRDefault="000E083B" w:rsidP="00832839">
      <w:pPr>
        <w:rPr>
          <w:rFonts w:ascii="Times New Roman" w:hAnsi="Times New Roman"/>
          <w:sz w:val="28"/>
          <w:szCs w:val="28"/>
        </w:rPr>
      </w:pPr>
    </w:p>
    <w:p w:rsidR="000E083B" w:rsidRDefault="000E083B" w:rsidP="00832839">
      <w:pPr>
        <w:rPr>
          <w:rFonts w:ascii="Times New Roman" w:hAnsi="Times New Roman"/>
          <w:sz w:val="28"/>
          <w:szCs w:val="28"/>
        </w:rPr>
      </w:pPr>
    </w:p>
    <w:p w:rsidR="000E083B" w:rsidRDefault="000E083B" w:rsidP="00832839">
      <w:pPr>
        <w:rPr>
          <w:rFonts w:ascii="Times New Roman" w:hAnsi="Times New Roman"/>
          <w:sz w:val="28"/>
          <w:szCs w:val="28"/>
        </w:rPr>
      </w:pPr>
    </w:p>
    <w:p w:rsidR="000E083B" w:rsidRDefault="000E083B" w:rsidP="00832839">
      <w:pPr>
        <w:rPr>
          <w:rFonts w:ascii="Times New Roman" w:hAnsi="Times New Roman"/>
          <w:sz w:val="28"/>
          <w:szCs w:val="28"/>
        </w:rPr>
      </w:pPr>
    </w:p>
    <w:p w:rsidR="000E083B" w:rsidRDefault="000E083B" w:rsidP="00832839">
      <w:pPr>
        <w:rPr>
          <w:rFonts w:ascii="Times New Roman" w:hAnsi="Times New Roman"/>
          <w:sz w:val="28"/>
          <w:szCs w:val="28"/>
        </w:rPr>
      </w:pPr>
    </w:p>
    <w:p w:rsidR="000E083B" w:rsidRDefault="000E083B" w:rsidP="00832839">
      <w:pPr>
        <w:rPr>
          <w:rFonts w:ascii="Times New Roman" w:hAnsi="Times New Roman"/>
          <w:sz w:val="28"/>
          <w:szCs w:val="28"/>
        </w:rPr>
      </w:pPr>
    </w:p>
    <w:p w:rsidR="000E083B" w:rsidRDefault="000E083B" w:rsidP="00832839">
      <w:pPr>
        <w:rPr>
          <w:rFonts w:ascii="Times New Roman" w:hAnsi="Times New Roman"/>
          <w:sz w:val="28"/>
          <w:szCs w:val="28"/>
        </w:rPr>
      </w:pPr>
    </w:p>
    <w:p w:rsidR="000E083B" w:rsidRDefault="000E083B" w:rsidP="00832839">
      <w:pPr>
        <w:rPr>
          <w:rFonts w:ascii="Times New Roman" w:hAnsi="Times New Roman"/>
          <w:sz w:val="28"/>
          <w:szCs w:val="28"/>
        </w:rPr>
      </w:pPr>
    </w:p>
    <w:p w:rsidR="00C13B11" w:rsidRDefault="00C13B11" w:rsidP="00832839">
      <w:pPr>
        <w:rPr>
          <w:rFonts w:ascii="Times New Roman" w:hAnsi="Times New Roman"/>
          <w:sz w:val="28"/>
          <w:szCs w:val="28"/>
        </w:rPr>
      </w:pPr>
    </w:p>
    <w:p w:rsidR="00C13B11" w:rsidRDefault="00C13B11" w:rsidP="00832839">
      <w:pPr>
        <w:rPr>
          <w:rFonts w:ascii="Times New Roman" w:hAnsi="Times New Roman"/>
          <w:sz w:val="28"/>
          <w:szCs w:val="28"/>
        </w:rPr>
      </w:pPr>
    </w:p>
    <w:p w:rsidR="00C13B11" w:rsidRDefault="00C13B11" w:rsidP="00832839">
      <w:pPr>
        <w:rPr>
          <w:rFonts w:ascii="Times New Roman" w:hAnsi="Times New Roman"/>
          <w:sz w:val="28"/>
          <w:szCs w:val="28"/>
        </w:rPr>
      </w:pPr>
    </w:p>
    <w:p w:rsidR="00C13B11" w:rsidRDefault="00C13B11" w:rsidP="00832839">
      <w:pPr>
        <w:rPr>
          <w:rFonts w:ascii="Times New Roman" w:hAnsi="Times New Roman"/>
          <w:sz w:val="28"/>
          <w:szCs w:val="28"/>
        </w:rPr>
      </w:pPr>
    </w:p>
    <w:p w:rsidR="00C13B11" w:rsidRDefault="00C13B11" w:rsidP="00832839">
      <w:pPr>
        <w:rPr>
          <w:rFonts w:ascii="Times New Roman" w:hAnsi="Times New Roman"/>
          <w:sz w:val="28"/>
          <w:szCs w:val="28"/>
        </w:rPr>
      </w:pPr>
    </w:p>
    <w:p w:rsidR="00C13B11" w:rsidRDefault="00C13B11" w:rsidP="00832839">
      <w:pPr>
        <w:rPr>
          <w:rFonts w:ascii="Times New Roman" w:hAnsi="Times New Roman"/>
          <w:sz w:val="28"/>
          <w:szCs w:val="28"/>
        </w:rPr>
      </w:pPr>
      <w:bookmarkStart w:id="0" w:name="_GoBack"/>
      <w:bookmarkEnd w:id="0"/>
    </w:p>
    <w:p w:rsidR="000E083B" w:rsidRPr="00364864" w:rsidRDefault="000E083B" w:rsidP="00364864">
      <w:pPr>
        <w:pStyle w:val="Default"/>
        <w:jc w:val="center"/>
        <w:rPr>
          <w:sz w:val="28"/>
          <w:szCs w:val="28"/>
        </w:rPr>
      </w:pPr>
      <w:r w:rsidRPr="00364864">
        <w:rPr>
          <w:b/>
          <w:bCs/>
          <w:sz w:val="28"/>
          <w:szCs w:val="28"/>
        </w:rPr>
        <w:lastRenderedPageBreak/>
        <w:t>Аннотация</w:t>
      </w:r>
    </w:p>
    <w:p w:rsidR="000E083B" w:rsidRPr="00364864" w:rsidRDefault="000E083B" w:rsidP="00364864">
      <w:pPr>
        <w:pStyle w:val="Default"/>
        <w:jc w:val="center"/>
        <w:rPr>
          <w:sz w:val="28"/>
          <w:szCs w:val="28"/>
        </w:rPr>
      </w:pPr>
      <w:r w:rsidRPr="00364864">
        <w:rPr>
          <w:b/>
          <w:bCs/>
          <w:sz w:val="28"/>
          <w:szCs w:val="28"/>
        </w:rPr>
        <w:t>к дополнительной профессиональной программе</w:t>
      </w:r>
    </w:p>
    <w:p w:rsidR="000E083B" w:rsidRPr="00E215FC" w:rsidRDefault="000E083B" w:rsidP="00E215FC">
      <w:pPr>
        <w:spacing w:after="0" w:line="240" w:lineRule="auto"/>
        <w:jc w:val="center"/>
        <w:rPr>
          <w:rFonts w:ascii="Times New Roman" w:hAnsi="Times New Roman"/>
          <w:b/>
          <w:bCs/>
          <w:w w:val="110"/>
          <w:sz w:val="28"/>
          <w:szCs w:val="28"/>
          <w:lang w:eastAsia="ru-RU"/>
        </w:rPr>
      </w:pPr>
      <w:r w:rsidRPr="00364864">
        <w:rPr>
          <w:rFonts w:ascii="Times New Roman" w:hAnsi="Times New Roman"/>
          <w:b/>
          <w:bCs/>
          <w:sz w:val="28"/>
          <w:szCs w:val="28"/>
        </w:rPr>
        <w:t>повышения квалификации</w:t>
      </w:r>
      <w:r>
        <w:rPr>
          <w:rFonts w:ascii="Times New Roman" w:hAnsi="Times New Roman"/>
          <w:b/>
          <w:bCs/>
          <w:sz w:val="28"/>
          <w:szCs w:val="28"/>
        </w:rPr>
        <w:t xml:space="preserve"> </w:t>
      </w:r>
      <w:r>
        <w:rPr>
          <w:rFonts w:ascii="Times New Roman" w:hAnsi="Times New Roman"/>
          <w:b/>
          <w:bCs/>
          <w:sz w:val="28"/>
          <w:szCs w:val="28"/>
        </w:rPr>
        <w:br/>
        <w:t>«</w:t>
      </w:r>
      <w:r>
        <w:rPr>
          <w:rFonts w:ascii="Times New Roman" w:hAnsi="Times New Roman"/>
          <w:b/>
          <w:bCs/>
          <w:w w:val="110"/>
          <w:sz w:val="28"/>
          <w:szCs w:val="28"/>
          <w:lang w:eastAsia="ru-RU"/>
        </w:rPr>
        <w:t>Медицинская сестра приемного отделения</w:t>
      </w:r>
      <w:r w:rsidRPr="005F5B8F">
        <w:rPr>
          <w:rFonts w:ascii="Times New Roman" w:hAnsi="Times New Roman"/>
          <w:b/>
          <w:sz w:val="28"/>
          <w:szCs w:val="28"/>
        </w:rPr>
        <w:t>»</w:t>
      </w:r>
    </w:p>
    <w:p w:rsidR="000E083B" w:rsidRDefault="000E083B" w:rsidP="00364864">
      <w:pPr>
        <w:tabs>
          <w:tab w:val="left" w:pos="2025"/>
        </w:tabs>
        <w:jc w:val="center"/>
        <w:rPr>
          <w:rFonts w:ascii="Times New Roman" w:hAnsi="Times New Roman"/>
          <w:b/>
          <w:sz w:val="28"/>
          <w:szCs w:val="28"/>
        </w:rPr>
      </w:pPr>
      <w:r>
        <w:rPr>
          <w:rFonts w:ascii="Times New Roman" w:hAnsi="Times New Roman"/>
          <w:b/>
          <w:sz w:val="28"/>
          <w:szCs w:val="28"/>
        </w:rPr>
        <w:t>(для</w:t>
      </w:r>
      <w:r w:rsidRPr="00CD1AE9">
        <w:rPr>
          <w:rFonts w:ascii="Times New Roman" w:hAnsi="Times New Roman"/>
          <w:b/>
          <w:sz w:val="28"/>
          <w:szCs w:val="28"/>
        </w:rPr>
        <w:t xml:space="preserve"> специалист</w:t>
      </w:r>
      <w:r>
        <w:rPr>
          <w:rFonts w:ascii="Times New Roman" w:hAnsi="Times New Roman"/>
          <w:b/>
          <w:sz w:val="28"/>
          <w:szCs w:val="28"/>
        </w:rPr>
        <w:t>ов</w:t>
      </w:r>
      <w:r w:rsidRPr="00CD1AE9">
        <w:rPr>
          <w:rFonts w:ascii="Times New Roman" w:hAnsi="Times New Roman"/>
          <w:b/>
          <w:sz w:val="28"/>
          <w:szCs w:val="28"/>
        </w:rPr>
        <w:t xml:space="preserve"> со средним медицинским образованием</w:t>
      </w:r>
      <w:r>
        <w:rPr>
          <w:rFonts w:ascii="Times New Roman" w:hAnsi="Times New Roman"/>
          <w:b/>
          <w:sz w:val="28"/>
          <w:szCs w:val="28"/>
        </w:rPr>
        <w:t>)</w:t>
      </w:r>
    </w:p>
    <w:p w:rsidR="000E083B" w:rsidRDefault="000E083B" w:rsidP="00364864">
      <w:pPr>
        <w:jc w:val="center"/>
        <w:rPr>
          <w:rFonts w:ascii="Times New Roman" w:hAnsi="Times New Roman"/>
          <w:sz w:val="28"/>
          <w:szCs w:val="28"/>
        </w:rPr>
      </w:pPr>
    </w:p>
    <w:p w:rsidR="000E083B" w:rsidRPr="00E10BF3" w:rsidRDefault="000E083B" w:rsidP="00E10BF3">
      <w:pPr>
        <w:spacing w:line="360" w:lineRule="auto"/>
      </w:pPr>
      <w:r>
        <w:rPr>
          <w:sz w:val="28"/>
          <w:szCs w:val="28"/>
        </w:rPr>
        <w:t xml:space="preserve">          </w:t>
      </w:r>
      <w:r w:rsidRPr="00E10BF3">
        <w:rPr>
          <w:rFonts w:ascii="Times New Roman" w:hAnsi="Times New Roman"/>
          <w:sz w:val="28"/>
          <w:szCs w:val="28"/>
        </w:rPr>
        <w:t xml:space="preserve">Дополнительная профессиональная программа повышения квалификации «Медицинская сестра приемного </w:t>
      </w:r>
      <w:r w:rsidR="00E10BF3" w:rsidRPr="00E10BF3">
        <w:rPr>
          <w:rFonts w:ascii="Times New Roman" w:hAnsi="Times New Roman"/>
          <w:sz w:val="28"/>
          <w:szCs w:val="28"/>
        </w:rPr>
        <w:t xml:space="preserve">отделения» </w:t>
      </w:r>
      <w:r w:rsidR="00E10BF3" w:rsidRPr="00E10BF3">
        <w:rPr>
          <w:rFonts w:ascii="Times New Roman" w:hAnsi="Times New Roman"/>
          <w:bCs/>
          <w:w w:val="110"/>
          <w:sz w:val="28"/>
          <w:szCs w:val="28"/>
          <w:lang w:eastAsia="ru-RU"/>
        </w:rPr>
        <w:t>разработана</w:t>
      </w:r>
      <w:r w:rsidRPr="00E10BF3">
        <w:rPr>
          <w:rFonts w:ascii="Times New Roman" w:hAnsi="Times New Roman"/>
          <w:sz w:val="28"/>
          <w:szCs w:val="28"/>
        </w:rPr>
        <w:t xml:space="preserve"> с целью выполнения требований к осуществлению медицинской деятельности, направленной на работу в приемном отделении </w:t>
      </w:r>
      <w:r w:rsidR="00E10BF3" w:rsidRPr="00E10BF3">
        <w:rPr>
          <w:rFonts w:ascii="Times New Roman" w:hAnsi="Times New Roman"/>
          <w:sz w:val="28"/>
          <w:szCs w:val="28"/>
        </w:rPr>
        <w:t>госпитального сектора</w:t>
      </w:r>
      <w:r w:rsidRPr="00E10BF3">
        <w:rPr>
          <w:rFonts w:ascii="Times New Roman" w:hAnsi="Times New Roman"/>
          <w:sz w:val="28"/>
          <w:szCs w:val="28"/>
        </w:rPr>
        <w:t>, разработана в соответствии с образовательным стандартом постдипломной подготовки специалистов со средним медицинским образованием.</w:t>
      </w:r>
      <w:r w:rsidRPr="009C5912">
        <w:t xml:space="preserve"> </w:t>
      </w:r>
      <w:r>
        <w:rPr>
          <w:rFonts w:ascii="Times New Roman" w:hAnsi="Times New Roman"/>
          <w:sz w:val="28"/>
          <w:szCs w:val="28"/>
        </w:rPr>
        <w:t>П</w:t>
      </w:r>
      <w:r w:rsidRPr="00364864">
        <w:rPr>
          <w:rFonts w:ascii="Times New Roman" w:hAnsi="Times New Roman"/>
          <w:sz w:val="28"/>
          <w:szCs w:val="28"/>
        </w:rPr>
        <w:t>редназначена для непрерывного медицинского образования специалистов со средним профессиональны</w:t>
      </w:r>
      <w:r>
        <w:rPr>
          <w:rFonts w:ascii="Times New Roman" w:hAnsi="Times New Roman"/>
          <w:sz w:val="28"/>
          <w:szCs w:val="28"/>
        </w:rPr>
        <w:t>м образованием по специальност</w:t>
      </w:r>
      <w:r w:rsidR="00E10BF3">
        <w:rPr>
          <w:rFonts w:ascii="Times New Roman" w:hAnsi="Times New Roman"/>
          <w:sz w:val="28"/>
          <w:szCs w:val="28"/>
        </w:rPr>
        <w:t>ям</w:t>
      </w:r>
      <w:r w:rsidRPr="00364864">
        <w:rPr>
          <w:rFonts w:ascii="Times New Roman" w:hAnsi="Times New Roman"/>
          <w:sz w:val="28"/>
          <w:szCs w:val="28"/>
        </w:rPr>
        <w:t>: «</w:t>
      </w:r>
      <w:r>
        <w:rPr>
          <w:rFonts w:ascii="Times New Roman" w:hAnsi="Times New Roman"/>
          <w:sz w:val="28"/>
          <w:szCs w:val="28"/>
        </w:rPr>
        <w:t>Сестринское дело</w:t>
      </w:r>
      <w:r w:rsidRPr="008A38F5">
        <w:rPr>
          <w:rFonts w:ascii="Times New Roman" w:hAnsi="Times New Roman"/>
          <w:sz w:val="28"/>
          <w:szCs w:val="28"/>
        </w:rPr>
        <w:t>»,</w:t>
      </w:r>
      <w:r>
        <w:rPr>
          <w:rFonts w:ascii="Times New Roman" w:hAnsi="Times New Roman"/>
          <w:sz w:val="28"/>
          <w:szCs w:val="28"/>
        </w:rPr>
        <w:t xml:space="preserve"> </w:t>
      </w:r>
      <w:r w:rsidR="00E10BF3">
        <w:rPr>
          <w:rFonts w:ascii="Times New Roman" w:hAnsi="Times New Roman"/>
          <w:sz w:val="28"/>
          <w:szCs w:val="28"/>
        </w:rPr>
        <w:t>«Лечебное дело», «Сестринское дело в педиатрии», «Акушерское дело»,</w:t>
      </w:r>
      <w:r>
        <w:rPr>
          <w:rFonts w:ascii="Times New Roman" w:hAnsi="Times New Roman"/>
          <w:sz w:val="28"/>
          <w:szCs w:val="28"/>
        </w:rPr>
        <w:t xml:space="preserve"> </w:t>
      </w:r>
      <w:r w:rsidRPr="00E10BF3">
        <w:rPr>
          <w:rFonts w:ascii="Times New Roman" w:hAnsi="Times New Roman"/>
          <w:sz w:val="28"/>
          <w:szCs w:val="28"/>
        </w:rPr>
        <w:t xml:space="preserve">работающих в </w:t>
      </w:r>
      <w:r w:rsidR="00E10BF3" w:rsidRPr="00E10BF3">
        <w:rPr>
          <w:rFonts w:ascii="Times New Roman" w:hAnsi="Times New Roman"/>
          <w:sz w:val="28"/>
          <w:szCs w:val="28"/>
        </w:rPr>
        <w:t>должности медицинская</w:t>
      </w:r>
      <w:r w:rsidRPr="00E10BF3">
        <w:rPr>
          <w:rFonts w:ascii="Times New Roman" w:hAnsi="Times New Roman"/>
          <w:sz w:val="28"/>
          <w:szCs w:val="28"/>
        </w:rPr>
        <w:t xml:space="preserve"> сестра приемного отделения.</w:t>
      </w:r>
    </w:p>
    <w:p w:rsidR="000E083B" w:rsidRDefault="000E083B" w:rsidP="00364864">
      <w:pPr>
        <w:pStyle w:val="Default"/>
        <w:spacing w:line="360" w:lineRule="auto"/>
        <w:rPr>
          <w:sz w:val="28"/>
          <w:szCs w:val="28"/>
        </w:rPr>
      </w:pPr>
      <w:r>
        <w:rPr>
          <w:sz w:val="28"/>
          <w:szCs w:val="28"/>
        </w:rPr>
        <w:t xml:space="preserve">          Данная программа разработана с учетом требований нормативных и правовых документов: </w:t>
      </w:r>
    </w:p>
    <w:p w:rsidR="000E083B" w:rsidRDefault="000E083B" w:rsidP="00364864">
      <w:pPr>
        <w:pStyle w:val="Default"/>
        <w:spacing w:after="55" w:line="360" w:lineRule="auto"/>
        <w:rPr>
          <w:sz w:val="28"/>
          <w:szCs w:val="28"/>
        </w:rPr>
      </w:pPr>
      <w:r>
        <w:rPr>
          <w:sz w:val="28"/>
          <w:szCs w:val="28"/>
        </w:rPr>
        <w:t xml:space="preserve">-  Федеральный закон РФ от 21.11.2011 г. № 323-ФЗ «Об основах охраны здоровья граждан в Российской Федерации»; </w:t>
      </w:r>
    </w:p>
    <w:p w:rsidR="000E083B" w:rsidRDefault="000E083B" w:rsidP="00364864">
      <w:pPr>
        <w:pStyle w:val="Default"/>
        <w:spacing w:after="55" w:line="360" w:lineRule="auto"/>
        <w:rPr>
          <w:sz w:val="28"/>
          <w:szCs w:val="28"/>
        </w:rPr>
      </w:pPr>
      <w:r>
        <w:rPr>
          <w:sz w:val="28"/>
          <w:szCs w:val="28"/>
        </w:rPr>
        <w:t xml:space="preserve">- Федеральный закон от 30.03.1999 г. №52-ФЗ «О санитарно-эпидемиологическом благополучии населения»; </w:t>
      </w:r>
    </w:p>
    <w:p w:rsidR="000E083B" w:rsidRDefault="000E083B" w:rsidP="00364864">
      <w:pPr>
        <w:pStyle w:val="Default"/>
        <w:spacing w:after="55" w:line="360" w:lineRule="auto"/>
        <w:rPr>
          <w:sz w:val="28"/>
          <w:szCs w:val="28"/>
        </w:rPr>
      </w:pPr>
      <w:r>
        <w:rPr>
          <w:sz w:val="28"/>
          <w:szCs w:val="28"/>
        </w:rPr>
        <w:t xml:space="preserve">- Приказ Минздравсоцразвития РФ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w:t>
      </w:r>
    </w:p>
    <w:p w:rsidR="000E083B" w:rsidRDefault="000E083B" w:rsidP="00364864">
      <w:pPr>
        <w:pStyle w:val="Default"/>
        <w:spacing w:after="55" w:line="360" w:lineRule="auto"/>
        <w:rPr>
          <w:sz w:val="28"/>
          <w:szCs w:val="28"/>
        </w:rPr>
      </w:pPr>
      <w:r>
        <w:rPr>
          <w:sz w:val="28"/>
          <w:szCs w:val="28"/>
        </w:rPr>
        <w:t xml:space="preserve">- Приказ Министерства здравоохранения РФ от 18.02.2016 г. № 83н «Об утверждении Квалификационных требований к медицинским и фармацевтическим работникам со средним медицинским и фармацевтическим образованием»; </w:t>
      </w:r>
    </w:p>
    <w:p w:rsidR="00E10BF3" w:rsidRDefault="00E10BF3" w:rsidP="00E10BF3">
      <w:pPr>
        <w:pStyle w:val="Default"/>
        <w:spacing w:after="55" w:line="360" w:lineRule="auto"/>
        <w:rPr>
          <w:sz w:val="28"/>
          <w:szCs w:val="28"/>
        </w:rPr>
      </w:pPr>
      <w:r>
        <w:rPr>
          <w:sz w:val="28"/>
          <w:szCs w:val="28"/>
        </w:rPr>
        <w:lastRenderedPageBreak/>
        <w:t>Приказ</w:t>
      </w:r>
      <w:r w:rsidRPr="00441969">
        <w:rPr>
          <w:sz w:val="28"/>
          <w:szCs w:val="28"/>
        </w:rPr>
        <w:t xml:space="preserve"> Министерства образования и науки Российской Федерации от </w:t>
      </w:r>
      <w:r>
        <w:rPr>
          <w:sz w:val="28"/>
          <w:szCs w:val="28"/>
        </w:rPr>
        <w:t>01.07.</w:t>
      </w:r>
      <w:r w:rsidRPr="00441969">
        <w:rPr>
          <w:sz w:val="28"/>
          <w:szCs w:val="28"/>
        </w:rPr>
        <w:t xml:space="preserve"> 2013 года № 499 «Об утверждении порядка организации и осуществления образовательной деятельности по дополнительным п</w:t>
      </w:r>
      <w:r>
        <w:rPr>
          <w:sz w:val="28"/>
          <w:szCs w:val="28"/>
        </w:rPr>
        <w:t>рофессиональным программам»;</w:t>
      </w:r>
    </w:p>
    <w:p w:rsidR="00E10BF3" w:rsidRDefault="00E10BF3" w:rsidP="00E10BF3">
      <w:pPr>
        <w:pStyle w:val="Default"/>
        <w:spacing w:after="55" w:line="360" w:lineRule="auto"/>
        <w:rPr>
          <w:sz w:val="28"/>
          <w:szCs w:val="28"/>
        </w:rPr>
      </w:pPr>
      <w:r>
        <w:rPr>
          <w:sz w:val="28"/>
          <w:szCs w:val="28"/>
        </w:rPr>
        <w:t xml:space="preserve">- Приказ Минобрнауки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10BF3" w:rsidRDefault="00E10BF3" w:rsidP="00364864">
      <w:pPr>
        <w:pStyle w:val="Default"/>
        <w:spacing w:after="55" w:line="360" w:lineRule="auto"/>
        <w:rPr>
          <w:sz w:val="28"/>
          <w:szCs w:val="28"/>
        </w:rPr>
      </w:pPr>
      <w:r>
        <w:rPr>
          <w:sz w:val="28"/>
          <w:szCs w:val="28"/>
        </w:rPr>
        <w:t xml:space="preserve">- Письмо Минобрнауки от 21.04.2015 №ВК-1013/06 «О направлении методических рекомендаций по реализации дополнительных профессиональных программ (вместе с «Методическими рекомендациями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w:t>
      </w:r>
    </w:p>
    <w:p w:rsidR="000E083B" w:rsidRDefault="000E083B" w:rsidP="00364864">
      <w:pPr>
        <w:pStyle w:val="Default"/>
        <w:spacing w:after="55" w:line="360" w:lineRule="auto"/>
        <w:rPr>
          <w:sz w:val="28"/>
          <w:szCs w:val="28"/>
        </w:rPr>
      </w:pPr>
      <w:r>
        <w:rPr>
          <w:sz w:val="28"/>
          <w:szCs w:val="28"/>
        </w:rPr>
        <w:t xml:space="preserve">- СанПиН2.1.3.2630-10 «Санитарно-эпидемиологические требования к организациям, осуществляющим медицинскую деятельность»; </w:t>
      </w:r>
    </w:p>
    <w:p w:rsidR="000E083B" w:rsidRDefault="000E083B" w:rsidP="00364864">
      <w:pPr>
        <w:pStyle w:val="Default"/>
        <w:spacing w:after="55" w:line="360" w:lineRule="auto"/>
        <w:rPr>
          <w:sz w:val="28"/>
          <w:szCs w:val="28"/>
        </w:rPr>
      </w:pPr>
      <w:r>
        <w:rPr>
          <w:sz w:val="28"/>
          <w:szCs w:val="28"/>
        </w:rPr>
        <w:t xml:space="preserve">- СанПиН 2.1.7.2790-10 «Санитарно-эпидемиологические требования к обращению с медицинскими отходами»; </w:t>
      </w:r>
    </w:p>
    <w:p w:rsidR="000E083B" w:rsidRDefault="000E083B" w:rsidP="00364864">
      <w:pPr>
        <w:pStyle w:val="Default"/>
        <w:spacing w:after="55" w:line="360" w:lineRule="auto"/>
        <w:rPr>
          <w:sz w:val="28"/>
          <w:szCs w:val="28"/>
        </w:rPr>
      </w:pPr>
      <w:r>
        <w:rPr>
          <w:sz w:val="28"/>
          <w:szCs w:val="28"/>
        </w:rPr>
        <w:t xml:space="preserve">- СП 3.5.1378-03 «Санитарно-эпидемиологические требования к организации и осуществлению дезинфекционной деятельности»; </w:t>
      </w:r>
    </w:p>
    <w:p w:rsidR="000E083B" w:rsidRPr="00E10BF3" w:rsidRDefault="000E083B" w:rsidP="00E10BF3">
      <w:pPr>
        <w:spacing w:after="0" w:line="360" w:lineRule="auto"/>
        <w:rPr>
          <w:rFonts w:ascii="Arial" w:hAnsi="Arial" w:cs="Arial"/>
          <w:sz w:val="30"/>
          <w:szCs w:val="30"/>
          <w:lang w:eastAsia="ru-RU"/>
        </w:rPr>
      </w:pPr>
      <w:r>
        <w:rPr>
          <w:sz w:val="28"/>
          <w:szCs w:val="28"/>
        </w:rPr>
        <w:t xml:space="preserve">            </w:t>
      </w:r>
      <w:r w:rsidRPr="00910038">
        <w:rPr>
          <w:b/>
          <w:sz w:val="28"/>
          <w:szCs w:val="28"/>
        </w:rPr>
        <w:t xml:space="preserve">  </w:t>
      </w:r>
      <w:r w:rsidRPr="00A564FC">
        <w:rPr>
          <w:rFonts w:ascii="Times New Roman" w:hAnsi="Times New Roman"/>
          <w:b/>
          <w:sz w:val="28"/>
          <w:szCs w:val="28"/>
        </w:rPr>
        <w:t>Цель программы</w:t>
      </w:r>
      <w:r w:rsidRPr="008A38F5">
        <w:rPr>
          <w:b/>
          <w:sz w:val="28"/>
          <w:szCs w:val="28"/>
        </w:rPr>
        <w:t>:</w:t>
      </w:r>
      <w:r w:rsidR="00E10BF3">
        <w:rPr>
          <w:sz w:val="28"/>
          <w:szCs w:val="28"/>
        </w:rPr>
        <w:t xml:space="preserve"> </w:t>
      </w:r>
      <w:r w:rsidRPr="001A37B3">
        <w:rPr>
          <w:rFonts w:ascii="Times New Roman" w:hAnsi="Times New Roman"/>
          <w:sz w:val="30"/>
          <w:szCs w:val="30"/>
          <w:lang w:eastAsia="ru-RU"/>
        </w:rPr>
        <w:t xml:space="preserve">совершенствование у обучающихся </w:t>
      </w:r>
      <w:r w:rsidR="00E10BF3">
        <w:rPr>
          <w:rFonts w:ascii="Times New Roman" w:hAnsi="Times New Roman"/>
          <w:sz w:val="30"/>
          <w:szCs w:val="30"/>
          <w:lang w:eastAsia="ru-RU"/>
        </w:rPr>
        <w:t xml:space="preserve">общих и профессиональных </w:t>
      </w:r>
      <w:r w:rsidRPr="001A37B3">
        <w:rPr>
          <w:rFonts w:ascii="Times New Roman" w:hAnsi="Times New Roman"/>
          <w:sz w:val="30"/>
          <w:szCs w:val="30"/>
          <w:lang w:eastAsia="ru-RU"/>
        </w:rPr>
        <w:t xml:space="preserve">компетенций, необходимых для профессиональной деятельности специалиста со средним медицинским образованием, </w:t>
      </w:r>
      <w:r>
        <w:rPr>
          <w:rFonts w:ascii="Times New Roman" w:hAnsi="Times New Roman"/>
          <w:sz w:val="30"/>
          <w:szCs w:val="30"/>
          <w:lang w:eastAsia="ru-RU"/>
        </w:rPr>
        <w:t>работающего</w:t>
      </w:r>
      <w:r w:rsidRPr="001A37B3">
        <w:rPr>
          <w:rFonts w:ascii="Times New Roman" w:hAnsi="Times New Roman"/>
          <w:sz w:val="30"/>
          <w:szCs w:val="30"/>
          <w:lang w:eastAsia="ru-RU"/>
        </w:rPr>
        <w:t xml:space="preserve"> в приемном и </w:t>
      </w:r>
      <w:r w:rsidRPr="00E10BF3">
        <w:rPr>
          <w:rFonts w:ascii="Times New Roman" w:hAnsi="Times New Roman"/>
          <w:sz w:val="30"/>
          <w:szCs w:val="30"/>
          <w:lang w:eastAsia="ru-RU"/>
        </w:rPr>
        <w:t>приемно-диагностическом</w:t>
      </w:r>
      <w:r w:rsidR="00E10BF3" w:rsidRPr="00E10BF3">
        <w:rPr>
          <w:rFonts w:ascii="Times New Roman" w:hAnsi="Times New Roman"/>
          <w:sz w:val="30"/>
          <w:szCs w:val="30"/>
          <w:lang w:eastAsia="ru-RU"/>
        </w:rPr>
        <w:t xml:space="preserve"> отделениях госпитального сектора.</w:t>
      </w:r>
    </w:p>
    <w:p w:rsidR="000E083B" w:rsidRPr="001B6041" w:rsidRDefault="000E083B" w:rsidP="00910038">
      <w:pPr>
        <w:rPr>
          <w:rFonts w:ascii="Times New Roman" w:hAnsi="Times New Roman"/>
          <w:sz w:val="28"/>
          <w:szCs w:val="28"/>
        </w:rPr>
      </w:pPr>
    </w:p>
    <w:p w:rsidR="000E083B" w:rsidRDefault="000E083B" w:rsidP="001902CB">
      <w:pPr>
        <w:tabs>
          <w:tab w:val="left" w:pos="2025"/>
        </w:tabs>
        <w:spacing w:line="360" w:lineRule="auto"/>
        <w:jc w:val="center"/>
        <w:rPr>
          <w:rFonts w:ascii="Times New Roman" w:hAnsi="Times New Roman"/>
          <w:sz w:val="28"/>
          <w:szCs w:val="28"/>
        </w:rPr>
      </w:pPr>
      <w:r w:rsidRPr="004E1428">
        <w:rPr>
          <w:rFonts w:ascii="Times New Roman" w:hAnsi="Times New Roman"/>
          <w:sz w:val="28"/>
          <w:szCs w:val="28"/>
        </w:rPr>
        <w:t xml:space="preserve">Программа </w:t>
      </w:r>
      <w:r>
        <w:rPr>
          <w:rFonts w:ascii="Times New Roman" w:hAnsi="Times New Roman"/>
          <w:sz w:val="28"/>
          <w:szCs w:val="28"/>
        </w:rPr>
        <w:t>«Медицинская сестра приемного отделения</w:t>
      </w:r>
      <w:r w:rsidRPr="008A38F5">
        <w:rPr>
          <w:rFonts w:ascii="Times New Roman" w:hAnsi="Times New Roman"/>
          <w:sz w:val="28"/>
          <w:szCs w:val="28"/>
        </w:rPr>
        <w:t>»</w:t>
      </w:r>
      <w:r w:rsidR="00E10BF3">
        <w:rPr>
          <w:rFonts w:ascii="Times New Roman" w:hAnsi="Times New Roman"/>
          <w:sz w:val="28"/>
          <w:szCs w:val="28"/>
        </w:rPr>
        <w:br/>
      </w:r>
      <w:r>
        <w:rPr>
          <w:rFonts w:ascii="Times New Roman" w:hAnsi="Times New Roman"/>
          <w:sz w:val="28"/>
          <w:szCs w:val="28"/>
        </w:rPr>
        <w:t xml:space="preserve"> </w:t>
      </w:r>
      <w:r w:rsidRPr="004E1428">
        <w:rPr>
          <w:rFonts w:ascii="Times New Roman" w:hAnsi="Times New Roman"/>
          <w:sz w:val="28"/>
          <w:szCs w:val="28"/>
        </w:rPr>
        <w:t xml:space="preserve">включает следующие </w:t>
      </w:r>
      <w:r>
        <w:rPr>
          <w:rFonts w:ascii="Times New Roman" w:hAnsi="Times New Roman"/>
          <w:sz w:val="28"/>
          <w:szCs w:val="28"/>
        </w:rPr>
        <w:t>модули</w:t>
      </w:r>
      <w:r w:rsidRPr="004E1428">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0E083B" w:rsidRPr="00E703C3" w:rsidTr="003353C5">
        <w:trPr>
          <w:trHeight w:val="478"/>
        </w:trPr>
        <w:tc>
          <w:tcPr>
            <w:tcW w:w="675" w:type="dxa"/>
          </w:tcPr>
          <w:p w:rsidR="000E083B" w:rsidRPr="003353C5" w:rsidRDefault="000E083B" w:rsidP="001B6041">
            <w:pPr>
              <w:spacing w:after="0" w:line="180" w:lineRule="exact"/>
              <w:rPr>
                <w:rFonts w:ascii="Times New Roman" w:hAnsi="Times New Roman"/>
                <w:bCs/>
                <w:lang w:eastAsia="ru-RU"/>
              </w:rPr>
            </w:pPr>
          </w:p>
          <w:p w:rsidR="000E083B" w:rsidRPr="003353C5" w:rsidRDefault="000E083B" w:rsidP="001B6041">
            <w:pPr>
              <w:spacing w:after="0" w:line="180" w:lineRule="exact"/>
              <w:rPr>
                <w:rFonts w:ascii="Times New Roman" w:hAnsi="Times New Roman"/>
                <w:bCs/>
                <w:lang w:eastAsia="ru-RU"/>
              </w:rPr>
            </w:pPr>
            <w:r w:rsidRPr="003353C5">
              <w:rPr>
                <w:rFonts w:ascii="Times New Roman" w:hAnsi="Times New Roman"/>
                <w:bCs/>
                <w:lang w:eastAsia="ru-RU"/>
              </w:rPr>
              <w:t>1.</w:t>
            </w:r>
          </w:p>
        </w:tc>
        <w:tc>
          <w:tcPr>
            <w:tcW w:w="9072" w:type="dxa"/>
          </w:tcPr>
          <w:p w:rsidR="000E083B" w:rsidRPr="003353C5" w:rsidRDefault="000E083B" w:rsidP="00E15BBA">
            <w:pPr>
              <w:rPr>
                <w:rFonts w:ascii="Times New Roman" w:hAnsi="Times New Roman"/>
                <w:sz w:val="24"/>
                <w:szCs w:val="24"/>
              </w:rPr>
            </w:pPr>
            <w:r w:rsidRPr="003353C5">
              <w:rPr>
                <w:rFonts w:ascii="Times New Roman" w:hAnsi="Times New Roman"/>
                <w:sz w:val="24"/>
                <w:szCs w:val="24"/>
              </w:rPr>
              <w:t xml:space="preserve">Система </w:t>
            </w:r>
            <w:r w:rsidR="00E10BF3" w:rsidRPr="003353C5">
              <w:rPr>
                <w:rFonts w:ascii="Times New Roman" w:hAnsi="Times New Roman"/>
                <w:sz w:val="24"/>
                <w:szCs w:val="24"/>
              </w:rPr>
              <w:t xml:space="preserve">и </w:t>
            </w:r>
            <w:r w:rsidR="00E10BF3">
              <w:rPr>
                <w:rFonts w:ascii="Times New Roman" w:hAnsi="Times New Roman"/>
                <w:sz w:val="24"/>
                <w:szCs w:val="24"/>
              </w:rPr>
              <w:t>политика</w:t>
            </w:r>
            <w:r>
              <w:rPr>
                <w:rFonts w:ascii="Times New Roman" w:hAnsi="Times New Roman"/>
                <w:sz w:val="24"/>
                <w:szCs w:val="24"/>
              </w:rPr>
              <w:t xml:space="preserve"> здравоохранения в РФ</w:t>
            </w:r>
          </w:p>
        </w:tc>
      </w:tr>
      <w:tr w:rsidR="000E083B" w:rsidRPr="00E703C3" w:rsidTr="003353C5">
        <w:trPr>
          <w:trHeight w:val="478"/>
        </w:trPr>
        <w:tc>
          <w:tcPr>
            <w:tcW w:w="675" w:type="dxa"/>
          </w:tcPr>
          <w:p w:rsidR="000E083B" w:rsidRPr="003353C5" w:rsidRDefault="000E083B" w:rsidP="001B6041">
            <w:pPr>
              <w:spacing w:after="0" w:line="180" w:lineRule="exact"/>
              <w:rPr>
                <w:rFonts w:ascii="Times New Roman" w:hAnsi="Times New Roman"/>
                <w:bCs/>
                <w:lang w:eastAsia="ru-RU"/>
              </w:rPr>
            </w:pPr>
          </w:p>
          <w:p w:rsidR="000E083B" w:rsidRPr="003353C5" w:rsidRDefault="000E083B" w:rsidP="001B6041">
            <w:pPr>
              <w:spacing w:after="0" w:line="180" w:lineRule="exact"/>
              <w:rPr>
                <w:rFonts w:ascii="Times New Roman" w:hAnsi="Times New Roman"/>
                <w:bCs/>
                <w:lang w:eastAsia="ru-RU"/>
              </w:rPr>
            </w:pPr>
            <w:r w:rsidRPr="003353C5">
              <w:rPr>
                <w:rFonts w:ascii="Times New Roman" w:hAnsi="Times New Roman"/>
                <w:bCs/>
                <w:lang w:eastAsia="ru-RU"/>
              </w:rPr>
              <w:t>2.</w:t>
            </w:r>
          </w:p>
        </w:tc>
        <w:tc>
          <w:tcPr>
            <w:tcW w:w="9072" w:type="dxa"/>
          </w:tcPr>
          <w:p w:rsidR="000E083B" w:rsidRPr="002879BA" w:rsidRDefault="000E083B" w:rsidP="00E15BBA">
            <w:pPr>
              <w:rPr>
                <w:rFonts w:ascii="Times New Roman" w:hAnsi="Times New Roman"/>
                <w:sz w:val="24"/>
                <w:szCs w:val="24"/>
              </w:rPr>
            </w:pPr>
            <w:r w:rsidRPr="002879BA">
              <w:rPr>
                <w:rFonts w:ascii="Times New Roman" w:hAnsi="Times New Roman"/>
                <w:bCs/>
              </w:rPr>
              <w:t>СПИД</w:t>
            </w:r>
          </w:p>
        </w:tc>
      </w:tr>
      <w:tr w:rsidR="000E083B" w:rsidRPr="00E703C3" w:rsidTr="003353C5">
        <w:trPr>
          <w:trHeight w:val="478"/>
        </w:trPr>
        <w:tc>
          <w:tcPr>
            <w:tcW w:w="675" w:type="dxa"/>
          </w:tcPr>
          <w:p w:rsidR="000E083B" w:rsidRPr="003353C5" w:rsidRDefault="000E083B" w:rsidP="00C466EC">
            <w:pPr>
              <w:spacing w:after="0" w:line="180" w:lineRule="exact"/>
              <w:rPr>
                <w:rFonts w:ascii="Times New Roman" w:hAnsi="Times New Roman"/>
                <w:bCs/>
                <w:lang w:eastAsia="ru-RU"/>
              </w:rPr>
            </w:pPr>
          </w:p>
          <w:p w:rsidR="000E083B" w:rsidRPr="003353C5" w:rsidRDefault="000E083B" w:rsidP="00C466EC">
            <w:pPr>
              <w:spacing w:after="0" w:line="180" w:lineRule="exact"/>
              <w:rPr>
                <w:rFonts w:ascii="Times New Roman" w:hAnsi="Times New Roman"/>
                <w:bCs/>
                <w:lang w:eastAsia="ru-RU"/>
              </w:rPr>
            </w:pPr>
            <w:r w:rsidRPr="003353C5">
              <w:rPr>
                <w:rFonts w:ascii="Times New Roman" w:hAnsi="Times New Roman"/>
                <w:bCs/>
                <w:lang w:eastAsia="ru-RU"/>
              </w:rPr>
              <w:t>3.</w:t>
            </w:r>
          </w:p>
        </w:tc>
        <w:tc>
          <w:tcPr>
            <w:tcW w:w="9072" w:type="dxa"/>
          </w:tcPr>
          <w:p w:rsidR="000E083B" w:rsidRPr="002879BA" w:rsidRDefault="000E083B" w:rsidP="00E15BBA">
            <w:pPr>
              <w:rPr>
                <w:rFonts w:ascii="Times New Roman" w:hAnsi="Times New Roman"/>
                <w:bCs/>
              </w:rPr>
            </w:pPr>
            <w:r w:rsidRPr="002879BA">
              <w:rPr>
                <w:rFonts w:ascii="Times New Roman" w:hAnsi="Times New Roman"/>
                <w:bCs/>
              </w:rPr>
              <w:t>Санитарно-дезинфекционный режим</w:t>
            </w:r>
          </w:p>
        </w:tc>
      </w:tr>
      <w:tr w:rsidR="000E083B" w:rsidRPr="00E703C3" w:rsidTr="003353C5">
        <w:trPr>
          <w:trHeight w:val="478"/>
        </w:trPr>
        <w:tc>
          <w:tcPr>
            <w:tcW w:w="675" w:type="dxa"/>
          </w:tcPr>
          <w:p w:rsidR="000E083B" w:rsidRPr="003353C5" w:rsidRDefault="000E083B" w:rsidP="00C466EC">
            <w:pPr>
              <w:spacing w:after="0" w:line="180" w:lineRule="exact"/>
              <w:rPr>
                <w:rFonts w:ascii="Times New Roman" w:hAnsi="Times New Roman"/>
                <w:bCs/>
                <w:lang w:eastAsia="ru-RU"/>
              </w:rPr>
            </w:pPr>
          </w:p>
          <w:p w:rsidR="000E083B" w:rsidRPr="003353C5" w:rsidRDefault="000E083B" w:rsidP="00C466EC">
            <w:pPr>
              <w:spacing w:after="0" w:line="180" w:lineRule="exact"/>
              <w:rPr>
                <w:rFonts w:ascii="Times New Roman" w:hAnsi="Times New Roman"/>
                <w:bCs/>
                <w:lang w:eastAsia="ru-RU"/>
              </w:rPr>
            </w:pPr>
            <w:r w:rsidRPr="003353C5">
              <w:rPr>
                <w:rFonts w:ascii="Times New Roman" w:hAnsi="Times New Roman"/>
                <w:bCs/>
                <w:lang w:eastAsia="ru-RU"/>
              </w:rPr>
              <w:t>4.</w:t>
            </w:r>
          </w:p>
        </w:tc>
        <w:tc>
          <w:tcPr>
            <w:tcW w:w="9072" w:type="dxa"/>
          </w:tcPr>
          <w:p w:rsidR="000E083B" w:rsidRPr="002879BA" w:rsidRDefault="000E083B" w:rsidP="00E15BBA">
            <w:pPr>
              <w:rPr>
                <w:rFonts w:ascii="Times New Roman" w:hAnsi="Times New Roman"/>
                <w:bCs/>
              </w:rPr>
            </w:pPr>
            <w:r w:rsidRPr="002879BA">
              <w:rPr>
                <w:rFonts w:ascii="Times New Roman" w:hAnsi="Times New Roman"/>
                <w:bCs/>
              </w:rPr>
              <w:t>Функциональная диагностика</w:t>
            </w:r>
          </w:p>
        </w:tc>
      </w:tr>
      <w:tr w:rsidR="000E083B" w:rsidRPr="00E703C3" w:rsidTr="003353C5">
        <w:trPr>
          <w:trHeight w:val="478"/>
        </w:trPr>
        <w:tc>
          <w:tcPr>
            <w:tcW w:w="675" w:type="dxa"/>
          </w:tcPr>
          <w:p w:rsidR="000E083B" w:rsidRPr="003353C5" w:rsidRDefault="000E083B" w:rsidP="00257764">
            <w:pPr>
              <w:spacing w:after="0" w:line="180" w:lineRule="exact"/>
              <w:rPr>
                <w:rFonts w:ascii="Times New Roman" w:hAnsi="Times New Roman"/>
                <w:bCs/>
                <w:lang w:eastAsia="ru-RU"/>
              </w:rPr>
            </w:pPr>
          </w:p>
          <w:p w:rsidR="000E083B" w:rsidRPr="003353C5" w:rsidRDefault="000E083B" w:rsidP="00257764">
            <w:pPr>
              <w:spacing w:after="0" w:line="180" w:lineRule="exact"/>
              <w:rPr>
                <w:rFonts w:ascii="Times New Roman" w:hAnsi="Times New Roman"/>
                <w:bCs/>
                <w:lang w:eastAsia="ru-RU"/>
              </w:rPr>
            </w:pPr>
            <w:r>
              <w:rPr>
                <w:rFonts w:ascii="Times New Roman" w:hAnsi="Times New Roman"/>
                <w:bCs/>
                <w:lang w:eastAsia="ru-RU"/>
              </w:rPr>
              <w:t>5</w:t>
            </w:r>
            <w:r w:rsidRPr="003353C5">
              <w:rPr>
                <w:rFonts w:ascii="Times New Roman" w:hAnsi="Times New Roman"/>
                <w:bCs/>
                <w:lang w:eastAsia="ru-RU"/>
              </w:rPr>
              <w:t>.</w:t>
            </w:r>
          </w:p>
        </w:tc>
        <w:tc>
          <w:tcPr>
            <w:tcW w:w="9072" w:type="dxa"/>
          </w:tcPr>
          <w:p w:rsidR="000E083B" w:rsidRPr="002879BA" w:rsidRDefault="000E083B" w:rsidP="00E15BBA">
            <w:pPr>
              <w:rPr>
                <w:rFonts w:ascii="Times New Roman" w:hAnsi="Times New Roman"/>
                <w:bCs/>
              </w:rPr>
            </w:pPr>
            <w:r w:rsidRPr="002879BA">
              <w:rPr>
                <w:rFonts w:ascii="Times New Roman" w:hAnsi="Times New Roman"/>
              </w:rPr>
              <w:t>Неотложная помощь при заболеваниях сердечно- сосудистой патологии.</w:t>
            </w:r>
          </w:p>
        </w:tc>
      </w:tr>
      <w:tr w:rsidR="000E083B" w:rsidRPr="00E703C3" w:rsidTr="003353C5">
        <w:trPr>
          <w:trHeight w:val="478"/>
        </w:trPr>
        <w:tc>
          <w:tcPr>
            <w:tcW w:w="675" w:type="dxa"/>
          </w:tcPr>
          <w:p w:rsidR="000E083B" w:rsidRDefault="000E083B" w:rsidP="00257764">
            <w:pPr>
              <w:spacing w:after="0" w:line="180" w:lineRule="exact"/>
              <w:rPr>
                <w:rFonts w:ascii="Times New Roman" w:hAnsi="Times New Roman"/>
                <w:bCs/>
                <w:lang w:eastAsia="ru-RU"/>
              </w:rPr>
            </w:pPr>
          </w:p>
          <w:p w:rsidR="000E083B" w:rsidRPr="003353C5" w:rsidRDefault="000E083B" w:rsidP="00257764">
            <w:pPr>
              <w:spacing w:after="0" w:line="180" w:lineRule="exact"/>
              <w:rPr>
                <w:rFonts w:ascii="Times New Roman" w:hAnsi="Times New Roman"/>
                <w:bCs/>
                <w:lang w:eastAsia="ru-RU"/>
              </w:rPr>
            </w:pPr>
            <w:r>
              <w:rPr>
                <w:rFonts w:ascii="Times New Roman" w:hAnsi="Times New Roman"/>
                <w:bCs/>
                <w:lang w:eastAsia="ru-RU"/>
              </w:rPr>
              <w:t>6</w:t>
            </w:r>
          </w:p>
        </w:tc>
        <w:tc>
          <w:tcPr>
            <w:tcW w:w="9072" w:type="dxa"/>
          </w:tcPr>
          <w:p w:rsidR="000E083B" w:rsidRPr="002879BA" w:rsidRDefault="000E083B" w:rsidP="00E15BBA">
            <w:pPr>
              <w:rPr>
                <w:rFonts w:ascii="Times New Roman" w:hAnsi="Times New Roman"/>
                <w:bCs/>
              </w:rPr>
            </w:pPr>
            <w:r w:rsidRPr="002879BA">
              <w:rPr>
                <w:rFonts w:ascii="Times New Roman" w:hAnsi="Times New Roman"/>
              </w:rPr>
              <w:t>Дыхательная недостаточность</w:t>
            </w:r>
          </w:p>
        </w:tc>
      </w:tr>
      <w:tr w:rsidR="000E083B" w:rsidRPr="00E703C3" w:rsidTr="003353C5">
        <w:trPr>
          <w:trHeight w:val="478"/>
        </w:trPr>
        <w:tc>
          <w:tcPr>
            <w:tcW w:w="675" w:type="dxa"/>
          </w:tcPr>
          <w:p w:rsidR="000E083B" w:rsidRDefault="000E083B" w:rsidP="00257764">
            <w:pPr>
              <w:spacing w:after="0" w:line="180" w:lineRule="exact"/>
              <w:rPr>
                <w:rFonts w:ascii="Times New Roman" w:hAnsi="Times New Roman"/>
                <w:bCs/>
                <w:lang w:eastAsia="ru-RU"/>
              </w:rPr>
            </w:pPr>
          </w:p>
          <w:p w:rsidR="000E083B" w:rsidRPr="003353C5" w:rsidRDefault="000E083B" w:rsidP="00257764">
            <w:pPr>
              <w:spacing w:after="0" w:line="180" w:lineRule="exact"/>
              <w:rPr>
                <w:rFonts w:ascii="Times New Roman" w:hAnsi="Times New Roman"/>
                <w:bCs/>
                <w:lang w:eastAsia="ru-RU"/>
              </w:rPr>
            </w:pPr>
            <w:r>
              <w:rPr>
                <w:rFonts w:ascii="Times New Roman" w:hAnsi="Times New Roman"/>
                <w:bCs/>
                <w:lang w:eastAsia="ru-RU"/>
              </w:rPr>
              <w:t>7</w:t>
            </w:r>
            <w:r w:rsidRPr="003353C5">
              <w:rPr>
                <w:rFonts w:ascii="Times New Roman" w:hAnsi="Times New Roman"/>
                <w:bCs/>
                <w:lang w:eastAsia="ru-RU"/>
              </w:rPr>
              <w:t>.</w:t>
            </w:r>
          </w:p>
        </w:tc>
        <w:tc>
          <w:tcPr>
            <w:tcW w:w="9072" w:type="dxa"/>
          </w:tcPr>
          <w:p w:rsidR="000E083B" w:rsidRPr="002879BA" w:rsidRDefault="000E083B" w:rsidP="00E15BBA">
            <w:pPr>
              <w:rPr>
                <w:rFonts w:ascii="Times New Roman" w:hAnsi="Times New Roman"/>
              </w:rPr>
            </w:pPr>
            <w:r w:rsidRPr="002879BA">
              <w:rPr>
                <w:rFonts w:ascii="Times New Roman" w:hAnsi="Times New Roman"/>
              </w:rPr>
              <w:t>Эндокринные заболевания</w:t>
            </w:r>
          </w:p>
        </w:tc>
      </w:tr>
      <w:tr w:rsidR="000E083B" w:rsidRPr="00E703C3" w:rsidTr="003353C5">
        <w:trPr>
          <w:trHeight w:val="478"/>
        </w:trPr>
        <w:tc>
          <w:tcPr>
            <w:tcW w:w="675" w:type="dxa"/>
          </w:tcPr>
          <w:p w:rsidR="000E083B" w:rsidRPr="003353C5" w:rsidRDefault="000E083B" w:rsidP="00257764">
            <w:pPr>
              <w:spacing w:after="0" w:line="180" w:lineRule="exact"/>
              <w:rPr>
                <w:rFonts w:ascii="Times New Roman" w:hAnsi="Times New Roman"/>
                <w:bCs/>
                <w:lang w:eastAsia="ru-RU"/>
              </w:rPr>
            </w:pPr>
            <w:r>
              <w:rPr>
                <w:rFonts w:ascii="Times New Roman" w:hAnsi="Times New Roman"/>
                <w:bCs/>
                <w:lang w:eastAsia="ru-RU"/>
              </w:rPr>
              <w:t>8.</w:t>
            </w:r>
          </w:p>
        </w:tc>
        <w:tc>
          <w:tcPr>
            <w:tcW w:w="9072" w:type="dxa"/>
          </w:tcPr>
          <w:p w:rsidR="000E083B" w:rsidRPr="002879BA" w:rsidRDefault="000E083B" w:rsidP="00E15BBA">
            <w:pPr>
              <w:rPr>
                <w:rFonts w:ascii="Times New Roman" w:hAnsi="Times New Roman"/>
              </w:rPr>
            </w:pPr>
            <w:r w:rsidRPr="002879BA">
              <w:rPr>
                <w:rFonts w:ascii="Times New Roman" w:hAnsi="Times New Roman"/>
              </w:rPr>
              <w:t>Неврологические заболевания</w:t>
            </w:r>
          </w:p>
        </w:tc>
      </w:tr>
      <w:tr w:rsidR="000E083B" w:rsidRPr="00E703C3" w:rsidTr="003353C5">
        <w:trPr>
          <w:trHeight w:val="478"/>
        </w:trPr>
        <w:tc>
          <w:tcPr>
            <w:tcW w:w="675" w:type="dxa"/>
          </w:tcPr>
          <w:p w:rsidR="000E083B" w:rsidRPr="003353C5" w:rsidRDefault="000E083B" w:rsidP="001B6041">
            <w:pPr>
              <w:spacing w:after="0" w:line="180" w:lineRule="exact"/>
              <w:rPr>
                <w:rFonts w:ascii="Times New Roman" w:hAnsi="Times New Roman"/>
                <w:bCs/>
                <w:lang w:eastAsia="ru-RU"/>
              </w:rPr>
            </w:pPr>
            <w:r>
              <w:rPr>
                <w:rFonts w:ascii="Times New Roman" w:hAnsi="Times New Roman"/>
                <w:bCs/>
                <w:lang w:eastAsia="ru-RU"/>
              </w:rPr>
              <w:t>9.</w:t>
            </w:r>
          </w:p>
        </w:tc>
        <w:tc>
          <w:tcPr>
            <w:tcW w:w="9072" w:type="dxa"/>
          </w:tcPr>
          <w:p w:rsidR="000E083B" w:rsidRPr="002879BA" w:rsidRDefault="000E083B" w:rsidP="00E15BBA">
            <w:pPr>
              <w:rPr>
                <w:rFonts w:ascii="Times New Roman" w:hAnsi="Times New Roman"/>
              </w:rPr>
            </w:pPr>
            <w:r w:rsidRPr="002879BA">
              <w:rPr>
                <w:rFonts w:ascii="Times New Roman" w:hAnsi="Times New Roman"/>
              </w:rPr>
              <w:t>Акушерско-гинекологическая патология</w:t>
            </w:r>
          </w:p>
        </w:tc>
      </w:tr>
      <w:tr w:rsidR="000E083B" w:rsidRPr="00E703C3" w:rsidTr="003353C5">
        <w:trPr>
          <w:trHeight w:val="478"/>
        </w:trPr>
        <w:tc>
          <w:tcPr>
            <w:tcW w:w="675" w:type="dxa"/>
          </w:tcPr>
          <w:p w:rsidR="000E083B" w:rsidRPr="003353C5" w:rsidRDefault="000E083B" w:rsidP="001B6041">
            <w:pPr>
              <w:spacing w:after="0" w:line="180" w:lineRule="exact"/>
              <w:rPr>
                <w:rFonts w:ascii="Times New Roman" w:hAnsi="Times New Roman"/>
                <w:bCs/>
                <w:lang w:eastAsia="ru-RU"/>
              </w:rPr>
            </w:pPr>
            <w:r>
              <w:rPr>
                <w:rFonts w:ascii="Times New Roman" w:hAnsi="Times New Roman"/>
                <w:bCs/>
                <w:lang w:eastAsia="ru-RU"/>
              </w:rPr>
              <w:t>10.</w:t>
            </w:r>
          </w:p>
        </w:tc>
        <w:tc>
          <w:tcPr>
            <w:tcW w:w="9072" w:type="dxa"/>
          </w:tcPr>
          <w:p w:rsidR="000E083B" w:rsidRPr="002879BA" w:rsidRDefault="000E083B" w:rsidP="00E15BBA">
            <w:pPr>
              <w:rPr>
                <w:rFonts w:ascii="Times New Roman" w:hAnsi="Times New Roman"/>
              </w:rPr>
            </w:pPr>
            <w:r w:rsidRPr="002879BA">
              <w:rPr>
                <w:rFonts w:ascii="Times New Roman" w:hAnsi="Times New Roman"/>
              </w:rPr>
              <w:t>Инфекционные заболевания</w:t>
            </w:r>
          </w:p>
        </w:tc>
      </w:tr>
      <w:tr w:rsidR="000E083B" w:rsidRPr="00E703C3" w:rsidTr="003353C5">
        <w:trPr>
          <w:trHeight w:val="478"/>
        </w:trPr>
        <w:tc>
          <w:tcPr>
            <w:tcW w:w="675" w:type="dxa"/>
          </w:tcPr>
          <w:p w:rsidR="000E083B" w:rsidRPr="003353C5" w:rsidRDefault="000E083B" w:rsidP="001B6041">
            <w:pPr>
              <w:spacing w:after="0" w:line="180" w:lineRule="exact"/>
              <w:rPr>
                <w:rFonts w:ascii="Times New Roman" w:hAnsi="Times New Roman"/>
                <w:bCs/>
                <w:lang w:eastAsia="ru-RU"/>
              </w:rPr>
            </w:pPr>
            <w:r>
              <w:rPr>
                <w:rFonts w:ascii="Times New Roman" w:hAnsi="Times New Roman"/>
                <w:bCs/>
                <w:lang w:eastAsia="ru-RU"/>
              </w:rPr>
              <w:t>11.</w:t>
            </w:r>
          </w:p>
        </w:tc>
        <w:tc>
          <w:tcPr>
            <w:tcW w:w="9072" w:type="dxa"/>
          </w:tcPr>
          <w:p w:rsidR="000E083B" w:rsidRPr="002879BA" w:rsidRDefault="000E083B" w:rsidP="00E15BBA">
            <w:pPr>
              <w:rPr>
                <w:rFonts w:ascii="Times New Roman" w:hAnsi="Times New Roman"/>
                <w:sz w:val="24"/>
                <w:szCs w:val="24"/>
              </w:rPr>
            </w:pPr>
            <w:r w:rsidRPr="002879BA">
              <w:rPr>
                <w:rFonts w:ascii="Times New Roman" w:hAnsi="Times New Roman"/>
              </w:rPr>
              <w:t>Неотложная медицинская помощь при травмах и несчастных случаях.</w:t>
            </w:r>
          </w:p>
        </w:tc>
      </w:tr>
      <w:tr w:rsidR="000E083B" w:rsidRPr="00E703C3" w:rsidTr="003353C5">
        <w:trPr>
          <w:trHeight w:val="478"/>
        </w:trPr>
        <w:tc>
          <w:tcPr>
            <w:tcW w:w="675" w:type="dxa"/>
          </w:tcPr>
          <w:p w:rsidR="000E083B" w:rsidRPr="003353C5" w:rsidRDefault="000E083B" w:rsidP="00660DEC">
            <w:pPr>
              <w:spacing w:after="0" w:line="180" w:lineRule="exact"/>
              <w:rPr>
                <w:rFonts w:ascii="Times New Roman" w:hAnsi="Times New Roman"/>
                <w:bCs/>
                <w:lang w:eastAsia="ru-RU"/>
              </w:rPr>
            </w:pPr>
            <w:r>
              <w:rPr>
                <w:rFonts w:ascii="Times New Roman" w:hAnsi="Times New Roman"/>
                <w:bCs/>
                <w:lang w:eastAsia="ru-RU"/>
              </w:rPr>
              <w:t>12.</w:t>
            </w:r>
          </w:p>
        </w:tc>
        <w:tc>
          <w:tcPr>
            <w:tcW w:w="9072" w:type="dxa"/>
          </w:tcPr>
          <w:p w:rsidR="000E083B" w:rsidRPr="002879BA" w:rsidRDefault="000E083B" w:rsidP="00E15BBA">
            <w:pPr>
              <w:rPr>
                <w:rFonts w:ascii="Times New Roman" w:hAnsi="Times New Roman"/>
                <w:sz w:val="24"/>
                <w:szCs w:val="24"/>
              </w:rPr>
            </w:pPr>
            <w:r w:rsidRPr="002879BA">
              <w:rPr>
                <w:rFonts w:ascii="Times New Roman" w:hAnsi="Times New Roman"/>
              </w:rPr>
              <w:t>Неотложная медицинская помощь при хирургических заболеваниях</w:t>
            </w:r>
          </w:p>
        </w:tc>
      </w:tr>
      <w:tr w:rsidR="000E083B" w:rsidRPr="00E703C3" w:rsidTr="003353C5">
        <w:trPr>
          <w:trHeight w:val="478"/>
        </w:trPr>
        <w:tc>
          <w:tcPr>
            <w:tcW w:w="675" w:type="dxa"/>
          </w:tcPr>
          <w:p w:rsidR="000E083B" w:rsidRPr="003353C5" w:rsidRDefault="000E083B" w:rsidP="00660DEC">
            <w:pPr>
              <w:spacing w:after="0" w:line="180" w:lineRule="exact"/>
              <w:rPr>
                <w:rFonts w:ascii="Times New Roman" w:hAnsi="Times New Roman"/>
                <w:bCs/>
                <w:lang w:eastAsia="ru-RU"/>
              </w:rPr>
            </w:pPr>
            <w:r>
              <w:rPr>
                <w:rFonts w:ascii="Times New Roman" w:hAnsi="Times New Roman"/>
                <w:bCs/>
                <w:lang w:eastAsia="ru-RU"/>
              </w:rPr>
              <w:t>13.</w:t>
            </w:r>
          </w:p>
        </w:tc>
        <w:tc>
          <w:tcPr>
            <w:tcW w:w="9072" w:type="dxa"/>
          </w:tcPr>
          <w:p w:rsidR="000E083B" w:rsidRPr="002879BA" w:rsidRDefault="000E083B" w:rsidP="00E15BBA">
            <w:pPr>
              <w:rPr>
                <w:rFonts w:ascii="Times New Roman" w:hAnsi="Times New Roman"/>
              </w:rPr>
            </w:pPr>
            <w:r w:rsidRPr="002879BA">
              <w:rPr>
                <w:rFonts w:ascii="Times New Roman" w:hAnsi="Times New Roman"/>
              </w:rPr>
              <w:t>Особенности клинической диагностики и неотложная помощь при заболеваниях и травмах у детей.</w:t>
            </w:r>
          </w:p>
        </w:tc>
      </w:tr>
      <w:tr w:rsidR="000E083B" w:rsidRPr="00E703C3" w:rsidTr="003353C5">
        <w:trPr>
          <w:trHeight w:val="478"/>
        </w:trPr>
        <w:tc>
          <w:tcPr>
            <w:tcW w:w="675" w:type="dxa"/>
          </w:tcPr>
          <w:p w:rsidR="000E083B" w:rsidRPr="003353C5" w:rsidRDefault="000E083B" w:rsidP="00660DEC">
            <w:pPr>
              <w:spacing w:after="0" w:line="180" w:lineRule="exact"/>
              <w:rPr>
                <w:rFonts w:ascii="Times New Roman" w:hAnsi="Times New Roman"/>
                <w:bCs/>
                <w:lang w:eastAsia="ru-RU"/>
              </w:rPr>
            </w:pPr>
            <w:r>
              <w:rPr>
                <w:rFonts w:ascii="Times New Roman" w:hAnsi="Times New Roman"/>
                <w:bCs/>
                <w:lang w:eastAsia="ru-RU"/>
              </w:rPr>
              <w:t>14.</w:t>
            </w:r>
          </w:p>
        </w:tc>
        <w:tc>
          <w:tcPr>
            <w:tcW w:w="9072" w:type="dxa"/>
          </w:tcPr>
          <w:p w:rsidR="000E083B" w:rsidRPr="003353C5" w:rsidRDefault="000E083B" w:rsidP="00E15BBA">
            <w:pPr>
              <w:rPr>
                <w:rFonts w:ascii="Times New Roman" w:hAnsi="Times New Roman"/>
                <w:sz w:val="24"/>
                <w:szCs w:val="24"/>
              </w:rPr>
            </w:pPr>
            <w:r>
              <w:rPr>
                <w:rFonts w:ascii="Times New Roman" w:hAnsi="Times New Roman"/>
                <w:sz w:val="24"/>
                <w:szCs w:val="24"/>
              </w:rPr>
              <w:t>Медицина катастроф</w:t>
            </w:r>
          </w:p>
        </w:tc>
      </w:tr>
      <w:tr w:rsidR="000E083B" w:rsidRPr="00E703C3" w:rsidTr="003353C5">
        <w:trPr>
          <w:trHeight w:val="478"/>
        </w:trPr>
        <w:tc>
          <w:tcPr>
            <w:tcW w:w="675" w:type="dxa"/>
          </w:tcPr>
          <w:p w:rsidR="000E083B" w:rsidRPr="003353C5" w:rsidRDefault="000E083B" w:rsidP="00EA579D">
            <w:pPr>
              <w:spacing w:after="0" w:line="180" w:lineRule="exact"/>
              <w:rPr>
                <w:rFonts w:ascii="Times New Roman" w:hAnsi="Times New Roman"/>
                <w:bCs/>
                <w:lang w:eastAsia="ru-RU"/>
              </w:rPr>
            </w:pPr>
            <w:r>
              <w:rPr>
                <w:rFonts w:ascii="Times New Roman" w:hAnsi="Times New Roman"/>
                <w:bCs/>
                <w:lang w:eastAsia="ru-RU"/>
              </w:rPr>
              <w:t>15.</w:t>
            </w:r>
          </w:p>
        </w:tc>
        <w:tc>
          <w:tcPr>
            <w:tcW w:w="9072" w:type="dxa"/>
          </w:tcPr>
          <w:p w:rsidR="000E083B" w:rsidRDefault="000E083B" w:rsidP="00E15BBA">
            <w:pPr>
              <w:rPr>
                <w:rFonts w:ascii="Times New Roman" w:hAnsi="Times New Roman"/>
                <w:sz w:val="24"/>
                <w:szCs w:val="24"/>
              </w:rPr>
            </w:pPr>
            <w:r>
              <w:rPr>
                <w:rFonts w:ascii="Times New Roman" w:hAnsi="Times New Roman"/>
                <w:sz w:val="24"/>
                <w:szCs w:val="24"/>
              </w:rPr>
              <w:t>Зачет</w:t>
            </w:r>
          </w:p>
        </w:tc>
      </w:tr>
      <w:tr w:rsidR="000E083B" w:rsidRPr="00E703C3" w:rsidTr="003353C5">
        <w:trPr>
          <w:trHeight w:val="478"/>
        </w:trPr>
        <w:tc>
          <w:tcPr>
            <w:tcW w:w="675" w:type="dxa"/>
          </w:tcPr>
          <w:p w:rsidR="000E083B" w:rsidRPr="003353C5" w:rsidRDefault="000E083B" w:rsidP="00EA579D">
            <w:pPr>
              <w:spacing w:after="0" w:line="180" w:lineRule="exact"/>
              <w:rPr>
                <w:rFonts w:ascii="Times New Roman" w:hAnsi="Times New Roman"/>
                <w:bCs/>
                <w:lang w:eastAsia="ru-RU"/>
              </w:rPr>
            </w:pPr>
            <w:r>
              <w:rPr>
                <w:rFonts w:ascii="Times New Roman" w:hAnsi="Times New Roman"/>
                <w:bCs/>
                <w:lang w:eastAsia="ru-RU"/>
              </w:rPr>
              <w:t>16.</w:t>
            </w:r>
          </w:p>
        </w:tc>
        <w:tc>
          <w:tcPr>
            <w:tcW w:w="9072" w:type="dxa"/>
          </w:tcPr>
          <w:p w:rsidR="000E083B" w:rsidRPr="003353C5" w:rsidRDefault="000E083B" w:rsidP="00E15BBA">
            <w:pPr>
              <w:rPr>
                <w:rFonts w:ascii="Times New Roman" w:hAnsi="Times New Roman"/>
                <w:sz w:val="24"/>
                <w:szCs w:val="24"/>
              </w:rPr>
            </w:pPr>
            <w:r w:rsidRPr="003353C5">
              <w:rPr>
                <w:rFonts w:ascii="Times New Roman" w:hAnsi="Times New Roman"/>
                <w:sz w:val="24"/>
                <w:szCs w:val="24"/>
              </w:rPr>
              <w:t>Входной контроль знаний</w:t>
            </w:r>
          </w:p>
        </w:tc>
      </w:tr>
      <w:tr w:rsidR="000E083B" w:rsidRPr="00E703C3" w:rsidTr="003353C5">
        <w:trPr>
          <w:trHeight w:val="478"/>
        </w:trPr>
        <w:tc>
          <w:tcPr>
            <w:tcW w:w="675" w:type="dxa"/>
          </w:tcPr>
          <w:p w:rsidR="000E083B" w:rsidRPr="003353C5" w:rsidRDefault="000E083B" w:rsidP="00EA579D">
            <w:pPr>
              <w:spacing w:after="0" w:line="180" w:lineRule="exact"/>
              <w:rPr>
                <w:rFonts w:ascii="Times New Roman" w:hAnsi="Times New Roman"/>
                <w:bCs/>
                <w:lang w:eastAsia="ru-RU"/>
              </w:rPr>
            </w:pPr>
            <w:r>
              <w:rPr>
                <w:rFonts w:ascii="Times New Roman" w:hAnsi="Times New Roman"/>
                <w:bCs/>
                <w:lang w:eastAsia="ru-RU"/>
              </w:rPr>
              <w:t>17.</w:t>
            </w:r>
          </w:p>
        </w:tc>
        <w:tc>
          <w:tcPr>
            <w:tcW w:w="9072" w:type="dxa"/>
          </w:tcPr>
          <w:p w:rsidR="000E083B" w:rsidRPr="003353C5" w:rsidRDefault="000E083B" w:rsidP="00E15BBA">
            <w:pPr>
              <w:rPr>
                <w:rFonts w:ascii="Times New Roman" w:hAnsi="Times New Roman"/>
                <w:sz w:val="24"/>
                <w:szCs w:val="24"/>
              </w:rPr>
            </w:pPr>
            <w:r w:rsidRPr="003353C5">
              <w:rPr>
                <w:rFonts w:ascii="Times New Roman" w:hAnsi="Times New Roman"/>
                <w:sz w:val="24"/>
                <w:szCs w:val="24"/>
              </w:rPr>
              <w:t>Промежуточный контроль знаний</w:t>
            </w:r>
          </w:p>
        </w:tc>
      </w:tr>
      <w:tr w:rsidR="000E083B" w:rsidRPr="00E703C3" w:rsidTr="003353C5">
        <w:trPr>
          <w:trHeight w:val="478"/>
        </w:trPr>
        <w:tc>
          <w:tcPr>
            <w:tcW w:w="675" w:type="dxa"/>
          </w:tcPr>
          <w:p w:rsidR="000E083B" w:rsidRPr="003353C5" w:rsidRDefault="000E083B" w:rsidP="001B6041">
            <w:pPr>
              <w:spacing w:after="0" w:line="180" w:lineRule="exact"/>
              <w:rPr>
                <w:rFonts w:ascii="Times New Roman" w:hAnsi="Times New Roman"/>
                <w:bCs/>
                <w:lang w:eastAsia="ru-RU"/>
              </w:rPr>
            </w:pPr>
            <w:r>
              <w:rPr>
                <w:rFonts w:ascii="Times New Roman" w:hAnsi="Times New Roman"/>
                <w:bCs/>
                <w:lang w:eastAsia="ru-RU"/>
              </w:rPr>
              <w:t>18.</w:t>
            </w:r>
          </w:p>
        </w:tc>
        <w:tc>
          <w:tcPr>
            <w:tcW w:w="9072" w:type="dxa"/>
          </w:tcPr>
          <w:p w:rsidR="000E083B" w:rsidRPr="003353C5" w:rsidRDefault="000E083B" w:rsidP="00E15BBA">
            <w:pPr>
              <w:rPr>
                <w:rFonts w:ascii="Times New Roman" w:hAnsi="Times New Roman"/>
                <w:sz w:val="24"/>
                <w:szCs w:val="24"/>
              </w:rPr>
            </w:pPr>
            <w:r w:rsidRPr="003353C5">
              <w:rPr>
                <w:rFonts w:ascii="Times New Roman" w:hAnsi="Times New Roman"/>
                <w:sz w:val="24"/>
                <w:szCs w:val="24"/>
              </w:rPr>
              <w:t>Итоговый контроль знаний</w:t>
            </w:r>
          </w:p>
        </w:tc>
      </w:tr>
    </w:tbl>
    <w:p w:rsidR="000E083B" w:rsidRDefault="000E083B" w:rsidP="00880AB6">
      <w:pPr>
        <w:pStyle w:val="Default"/>
        <w:spacing w:line="360" w:lineRule="auto"/>
        <w:rPr>
          <w:sz w:val="28"/>
          <w:szCs w:val="28"/>
        </w:rPr>
      </w:pPr>
      <w:r>
        <w:rPr>
          <w:sz w:val="28"/>
          <w:szCs w:val="28"/>
        </w:rPr>
        <w:t xml:space="preserve">       </w:t>
      </w:r>
    </w:p>
    <w:p w:rsidR="000E083B" w:rsidRDefault="000E083B" w:rsidP="003353C5">
      <w:pPr>
        <w:pStyle w:val="Default"/>
        <w:spacing w:line="360" w:lineRule="auto"/>
        <w:rPr>
          <w:sz w:val="28"/>
          <w:szCs w:val="28"/>
        </w:rPr>
      </w:pPr>
      <w:r>
        <w:rPr>
          <w:sz w:val="28"/>
          <w:szCs w:val="28"/>
        </w:rPr>
        <w:t xml:space="preserve">В процессе реализации программы у </w:t>
      </w:r>
      <w:r w:rsidR="00E10BF3">
        <w:rPr>
          <w:sz w:val="28"/>
          <w:szCs w:val="28"/>
        </w:rPr>
        <w:t>обучающихся совершенствуются</w:t>
      </w:r>
      <w:r>
        <w:rPr>
          <w:sz w:val="28"/>
          <w:szCs w:val="28"/>
        </w:rPr>
        <w:t xml:space="preserve"> общие и профессиональные </w:t>
      </w:r>
      <w:r w:rsidRPr="0061059B">
        <w:rPr>
          <w:sz w:val="28"/>
          <w:szCs w:val="28"/>
        </w:rPr>
        <w:t>компетенции:</w:t>
      </w:r>
      <w:r>
        <w:rPr>
          <w:sz w:val="28"/>
          <w:szCs w:val="28"/>
        </w:rPr>
        <w:t xml:space="preserve"> </w:t>
      </w:r>
    </w:p>
    <w:p w:rsidR="000E083B" w:rsidRPr="003353C5" w:rsidRDefault="000E083B" w:rsidP="003353C5">
      <w:pPr>
        <w:pStyle w:val="Default"/>
        <w:spacing w:line="360" w:lineRule="auto"/>
        <w:rPr>
          <w:sz w:val="28"/>
          <w:szCs w:val="28"/>
        </w:rPr>
      </w:pPr>
      <w:r>
        <w:rPr>
          <w:sz w:val="28"/>
          <w:szCs w:val="28"/>
        </w:rPr>
        <w:t>- п</w:t>
      </w:r>
      <w:r w:rsidRPr="003353C5">
        <w:rPr>
          <w:sz w:val="28"/>
          <w:szCs w:val="28"/>
        </w:rPr>
        <w:t xml:space="preserve">онимать сущность и социальную значимость своей будущей профессии, проявлять к ней </w:t>
      </w:r>
      <w:r>
        <w:rPr>
          <w:sz w:val="28"/>
          <w:szCs w:val="28"/>
        </w:rPr>
        <w:t>устойчивый интерес;</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рганизовывать собственную деятельность, выбирать типовые методы и способы выполнения профессиональных задач, оце</w:t>
      </w:r>
      <w:r>
        <w:rPr>
          <w:sz w:val="28"/>
          <w:szCs w:val="28"/>
        </w:rPr>
        <w:t>нивать их выполнение и качество;</w:t>
      </w:r>
    </w:p>
    <w:p w:rsidR="000E083B" w:rsidRPr="003353C5" w:rsidRDefault="000E083B" w:rsidP="003353C5">
      <w:pPr>
        <w:pStyle w:val="Default"/>
        <w:spacing w:line="360" w:lineRule="auto"/>
        <w:rPr>
          <w:sz w:val="28"/>
          <w:szCs w:val="28"/>
        </w:rPr>
      </w:pPr>
      <w:r>
        <w:rPr>
          <w:sz w:val="28"/>
          <w:szCs w:val="28"/>
        </w:rPr>
        <w:t>- п</w:t>
      </w:r>
      <w:r w:rsidRPr="003353C5">
        <w:rPr>
          <w:sz w:val="28"/>
          <w:szCs w:val="28"/>
        </w:rPr>
        <w:t>ринимать решения в стандартных и нестандартных ситуациях</w:t>
      </w:r>
      <w:r>
        <w:rPr>
          <w:sz w:val="28"/>
          <w:szCs w:val="28"/>
        </w:rPr>
        <w:t xml:space="preserve"> и нести за них ответственность;</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существлять поиск и использование информации, необходимой для эффективного выполнения профессиональных задач, профессио</w:t>
      </w:r>
      <w:r>
        <w:rPr>
          <w:sz w:val="28"/>
          <w:szCs w:val="28"/>
        </w:rPr>
        <w:t>нального и личностного развития;</w:t>
      </w:r>
    </w:p>
    <w:p w:rsidR="000E083B" w:rsidRPr="003353C5" w:rsidRDefault="000E083B" w:rsidP="003353C5">
      <w:pPr>
        <w:pStyle w:val="Default"/>
        <w:spacing w:line="360" w:lineRule="auto"/>
        <w:rPr>
          <w:sz w:val="28"/>
          <w:szCs w:val="28"/>
        </w:rPr>
      </w:pPr>
      <w:r>
        <w:rPr>
          <w:sz w:val="28"/>
          <w:szCs w:val="28"/>
        </w:rPr>
        <w:lastRenderedPageBreak/>
        <w:t>- и</w:t>
      </w:r>
      <w:r w:rsidRPr="003353C5">
        <w:rPr>
          <w:sz w:val="28"/>
          <w:szCs w:val="28"/>
        </w:rPr>
        <w:t xml:space="preserve">спользовать информационно-коммуникационные технологии </w:t>
      </w:r>
      <w:r>
        <w:rPr>
          <w:sz w:val="28"/>
          <w:szCs w:val="28"/>
        </w:rPr>
        <w:t>в профессиональной деятельности;</w:t>
      </w:r>
    </w:p>
    <w:p w:rsidR="000E083B" w:rsidRPr="003353C5" w:rsidRDefault="000E083B" w:rsidP="003353C5">
      <w:pPr>
        <w:pStyle w:val="Default"/>
        <w:spacing w:line="360" w:lineRule="auto"/>
        <w:rPr>
          <w:sz w:val="28"/>
          <w:szCs w:val="28"/>
        </w:rPr>
      </w:pPr>
      <w:r>
        <w:rPr>
          <w:sz w:val="28"/>
          <w:szCs w:val="28"/>
        </w:rPr>
        <w:t>- р</w:t>
      </w:r>
      <w:r w:rsidRPr="003353C5">
        <w:rPr>
          <w:sz w:val="28"/>
          <w:szCs w:val="28"/>
        </w:rPr>
        <w:t>аботать в коллективе и команде, эффективно общаться с коллегами, руково</w:t>
      </w:r>
      <w:r>
        <w:rPr>
          <w:sz w:val="28"/>
          <w:szCs w:val="28"/>
        </w:rPr>
        <w:t>дством, потребителями;</w:t>
      </w:r>
    </w:p>
    <w:p w:rsidR="000E083B" w:rsidRPr="003353C5" w:rsidRDefault="000E083B" w:rsidP="003353C5">
      <w:pPr>
        <w:pStyle w:val="Default"/>
        <w:spacing w:line="360" w:lineRule="auto"/>
        <w:rPr>
          <w:sz w:val="28"/>
          <w:szCs w:val="28"/>
        </w:rPr>
      </w:pPr>
      <w:r>
        <w:rPr>
          <w:sz w:val="28"/>
          <w:szCs w:val="28"/>
        </w:rPr>
        <w:t>- б</w:t>
      </w:r>
      <w:r w:rsidRPr="003353C5">
        <w:rPr>
          <w:sz w:val="28"/>
          <w:szCs w:val="28"/>
        </w:rPr>
        <w:t xml:space="preserve">рать на себя ответственность за работу членов команды (подчиненных), </w:t>
      </w:r>
      <w:r>
        <w:rPr>
          <w:sz w:val="28"/>
          <w:szCs w:val="28"/>
        </w:rPr>
        <w:t>за результат выполнения заданий;</w:t>
      </w:r>
    </w:p>
    <w:p w:rsidR="000E083B" w:rsidRPr="003353C5" w:rsidRDefault="000E083B" w:rsidP="003353C5">
      <w:pPr>
        <w:pStyle w:val="Default"/>
        <w:spacing w:line="360" w:lineRule="auto"/>
        <w:rPr>
          <w:sz w:val="28"/>
          <w:szCs w:val="28"/>
        </w:rPr>
      </w:pPr>
      <w:r>
        <w:rPr>
          <w:sz w:val="28"/>
          <w:szCs w:val="28"/>
        </w:rPr>
        <w:t>- с</w:t>
      </w:r>
      <w:r w:rsidRPr="003353C5">
        <w:rPr>
          <w:sz w:val="28"/>
          <w:szCs w:val="28"/>
        </w:rPr>
        <w:t>амостоятельно определять задачи профессионального и личностного развития, заниматься самообразованием, осознанно планировать и осущ</w:t>
      </w:r>
      <w:r>
        <w:rPr>
          <w:sz w:val="28"/>
          <w:szCs w:val="28"/>
        </w:rPr>
        <w:t>ествлять повышение квалификации;</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 xml:space="preserve">риентироваться в условиях смены технологий </w:t>
      </w:r>
      <w:r>
        <w:rPr>
          <w:sz w:val="28"/>
          <w:szCs w:val="28"/>
        </w:rPr>
        <w:t>в профессиональной деятельности;</w:t>
      </w:r>
    </w:p>
    <w:p w:rsidR="000E083B" w:rsidRPr="003353C5" w:rsidRDefault="000E083B" w:rsidP="003353C5">
      <w:pPr>
        <w:pStyle w:val="Default"/>
        <w:spacing w:line="360" w:lineRule="auto"/>
        <w:rPr>
          <w:sz w:val="28"/>
          <w:szCs w:val="28"/>
        </w:rPr>
      </w:pPr>
      <w:r>
        <w:rPr>
          <w:sz w:val="28"/>
          <w:szCs w:val="28"/>
        </w:rPr>
        <w:t>- б</w:t>
      </w:r>
      <w:r w:rsidRPr="003353C5">
        <w:rPr>
          <w:sz w:val="28"/>
          <w:szCs w:val="28"/>
        </w:rPr>
        <w:t xml:space="preserve">ережно относиться к историческому наследию и культурным традициям народа, уважать социальные, культурные и </w:t>
      </w:r>
      <w:r>
        <w:rPr>
          <w:sz w:val="28"/>
          <w:szCs w:val="28"/>
        </w:rPr>
        <w:t>религиозные различия;</w:t>
      </w:r>
    </w:p>
    <w:p w:rsidR="000E083B" w:rsidRPr="003353C5" w:rsidRDefault="000E083B" w:rsidP="003353C5">
      <w:pPr>
        <w:pStyle w:val="Default"/>
        <w:spacing w:line="360" w:lineRule="auto"/>
        <w:rPr>
          <w:sz w:val="28"/>
          <w:szCs w:val="28"/>
        </w:rPr>
      </w:pPr>
      <w:r>
        <w:rPr>
          <w:sz w:val="28"/>
          <w:szCs w:val="28"/>
        </w:rPr>
        <w:t>- б</w:t>
      </w:r>
      <w:r w:rsidRPr="003353C5">
        <w:rPr>
          <w:sz w:val="28"/>
          <w:szCs w:val="28"/>
        </w:rPr>
        <w:t>ыть готовым брать на себя нравственные обязательства по отношению</w:t>
      </w:r>
      <w:r>
        <w:rPr>
          <w:sz w:val="28"/>
          <w:szCs w:val="28"/>
        </w:rPr>
        <w:t xml:space="preserve"> к природе, обществу и человеку;</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рганизовывать рабочее место с соблюдением требований охраны труда, производственной санитарии, инфекционной и противопож</w:t>
      </w:r>
      <w:r>
        <w:rPr>
          <w:sz w:val="28"/>
          <w:szCs w:val="28"/>
        </w:rPr>
        <w:t>арной безопасности;</w:t>
      </w:r>
    </w:p>
    <w:p w:rsidR="000E083B" w:rsidRPr="003353C5" w:rsidRDefault="000E083B" w:rsidP="003353C5">
      <w:pPr>
        <w:pStyle w:val="Default"/>
        <w:spacing w:line="360" w:lineRule="auto"/>
        <w:rPr>
          <w:sz w:val="28"/>
          <w:szCs w:val="28"/>
        </w:rPr>
      </w:pPr>
      <w:r>
        <w:rPr>
          <w:sz w:val="28"/>
          <w:szCs w:val="28"/>
        </w:rPr>
        <w:t>- в</w:t>
      </w:r>
      <w:r w:rsidRPr="003353C5">
        <w:rPr>
          <w:sz w:val="28"/>
          <w:szCs w:val="28"/>
        </w:rPr>
        <w:t>ести здоровый образ жизни, заниматься физической культурой и спортом для укрепления здоровья, достижения жиз</w:t>
      </w:r>
      <w:r>
        <w:rPr>
          <w:sz w:val="28"/>
          <w:szCs w:val="28"/>
        </w:rPr>
        <w:t>ненных и профессиональных целей;</w:t>
      </w:r>
    </w:p>
    <w:p w:rsidR="000E083B" w:rsidRPr="003353C5" w:rsidRDefault="000E083B" w:rsidP="003353C5">
      <w:pPr>
        <w:pStyle w:val="Default"/>
        <w:spacing w:line="360" w:lineRule="auto"/>
        <w:rPr>
          <w:sz w:val="28"/>
          <w:szCs w:val="28"/>
        </w:rPr>
      </w:pPr>
      <w:r>
        <w:rPr>
          <w:sz w:val="28"/>
          <w:szCs w:val="28"/>
        </w:rPr>
        <w:t xml:space="preserve">- </w:t>
      </w:r>
      <w:r w:rsidRPr="003353C5">
        <w:rPr>
          <w:sz w:val="28"/>
          <w:szCs w:val="28"/>
        </w:rPr>
        <w:t>формировать мотивацию здо</w:t>
      </w:r>
      <w:r>
        <w:rPr>
          <w:sz w:val="28"/>
          <w:szCs w:val="28"/>
        </w:rPr>
        <w:t>рового образа жизни контингента;</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рганизовывать обучение и контр</w:t>
      </w:r>
      <w:r>
        <w:rPr>
          <w:sz w:val="28"/>
          <w:szCs w:val="28"/>
        </w:rPr>
        <w:t xml:space="preserve">оль знаний и </w:t>
      </w:r>
      <w:r w:rsidR="00E10BF3">
        <w:rPr>
          <w:sz w:val="28"/>
          <w:szCs w:val="28"/>
        </w:rPr>
        <w:t>умений специалистов</w:t>
      </w:r>
      <w:r>
        <w:rPr>
          <w:sz w:val="28"/>
          <w:szCs w:val="28"/>
        </w:rPr>
        <w:t>;</w:t>
      </w:r>
    </w:p>
    <w:p w:rsidR="000E083B" w:rsidRPr="003353C5" w:rsidRDefault="000E083B" w:rsidP="003353C5">
      <w:pPr>
        <w:pStyle w:val="Default"/>
        <w:spacing w:line="360" w:lineRule="auto"/>
        <w:rPr>
          <w:sz w:val="28"/>
          <w:szCs w:val="28"/>
        </w:rPr>
      </w:pPr>
      <w:r>
        <w:rPr>
          <w:sz w:val="28"/>
          <w:szCs w:val="28"/>
        </w:rPr>
        <w:t>- с</w:t>
      </w:r>
      <w:r w:rsidRPr="003353C5">
        <w:rPr>
          <w:sz w:val="28"/>
          <w:szCs w:val="28"/>
        </w:rPr>
        <w:t>оздавать благоприятную производствен</w:t>
      </w:r>
      <w:r>
        <w:rPr>
          <w:sz w:val="28"/>
          <w:szCs w:val="28"/>
        </w:rPr>
        <w:t>ную среду в трудовом коллективе;</w:t>
      </w:r>
    </w:p>
    <w:p w:rsidR="000E083B" w:rsidRPr="003353C5" w:rsidRDefault="000E083B" w:rsidP="003353C5">
      <w:pPr>
        <w:pStyle w:val="Default"/>
        <w:spacing w:line="360" w:lineRule="auto"/>
        <w:rPr>
          <w:sz w:val="28"/>
          <w:szCs w:val="28"/>
        </w:rPr>
      </w:pPr>
      <w:r>
        <w:rPr>
          <w:sz w:val="28"/>
          <w:szCs w:val="28"/>
        </w:rPr>
        <w:t>- п</w:t>
      </w:r>
      <w:r w:rsidRPr="003353C5">
        <w:rPr>
          <w:sz w:val="28"/>
          <w:szCs w:val="28"/>
        </w:rPr>
        <w:t>роводить мероприятия по сохранению и укреплению здоровья насе</w:t>
      </w:r>
      <w:r>
        <w:rPr>
          <w:sz w:val="28"/>
          <w:szCs w:val="28"/>
        </w:rPr>
        <w:t>ления, пациента и его окружения;</w:t>
      </w:r>
    </w:p>
    <w:p w:rsidR="000E083B" w:rsidRPr="003353C5" w:rsidRDefault="000E083B" w:rsidP="003353C5">
      <w:pPr>
        <w:pStyle w:val="Default"/>
        <w:spacing w:line="360" w:lineRule="auto"/>
        <w:rPr>
          <w:sz w:val="28"/>
          <w:szCs w:val="28"/>
        </w:rPr>
      </w:pPr>
      <w:r>
        <w:rPr>
          <w:sz w:val="28"/>
          <w:szCs w:val="28"/>
        </w:rPr>
        <w:t>- п</w:t>
      </w:r>
      <w:r w:rsidRPr="003353C5">
        <w:rPr>
          <w:sz w:val="28"/>
          <w:szCs w:val="28"/>
        </w:rPr>
        <w:t>роводить санитарно-гиг</w:t>
      </w:r>
      <w:r>
        <w:rPr>
          <w:sz w:val="28"/>
          <w:szCs w:val="28"/>
        </w:rPr>
        <w:t>иеническое воспитание населения;</w:t>
      </w:r>
    </w:p>
    <w:p w:rsidR="000E083B" w:rsidRPr="003353C5" w:rsidRDefault="000E083B" w:rsidP="003353C5">
      <w:pPr>
        <w:pStyle w:val="Default"/>
        <w:spacing w:line="360" w:lineRule="auto"/>
        <w:rPr>
          <w:sz w:val="28"/>
          <w:szCs w:val="28"/>
        </w:rPr>
      </w:pPr>
      <w:r>
        <w:rPr>
          <w:sz w:val="28"/>
          <w:szCs w:val="28"/>
        </w:rPr>
        <w:t>- у</w:t>
      </w:r>
      <w:r w:rsidRPr="003353C5">
        <w:rPr>
          <w:sz w:val="28"/>
          <w:szCs w:val="28"/>
        </w:rPr>
        <w:t>частвовать в проведении профилактики инфекционн</w:t>
      </w:r>
      <w:r>
        <w:rPr>
          <w:sz w:val="28"/>
          <w:szCs w:val="28"/>
        </w:rPr>
        <w:t>ых и неинфекционных заболеваний;</w:t>
      </w:r>
    </w:p>
    <w:p w:rsidR="000E083B" w:rsidRPr="003353C5" w:rsidRDefault="000E083B" w:rsidP="003353C5">
      <w:pPr>
        <w:pStyle w:val="Default"/>
        <w:spacing w:line="360" w:lineRule="auto"/>
        <w:rPr>
          <w:sz w:val="28"/>
          <w:szCs w:val="28"/>
        </w:rPr>
      </w:pPr>
      <w:r>
        <w:rPr>
          <w:sz w:val="28"/>
          <w:szCs w:val="28"/>
        </w:rPr>
        <w:t>- п</w:t>
      </w:r>
      <w:r w:rsidRPr="003353C5">
        <w:rPr>
          <w:sz w:val="28"/>
          <w:szCs w:val="28"/>
        </w:rPr>
        <w:t xml:space="preserve">редставлять информацию в понятном для пациента виде, </w:t>
      </w:r>
      <w:r>
        <w:rPr>
          <w:sz w:val="28"/>
          <w:szCs w:val="28"/>
        </w:rPr>
        <w:t>объяснять ему суть вмешательств;</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существлять лечебно -диагностические вмешательства, взаимодействуя с</w:t>
      </w:r>
      <w:r>
        <w:rPr>
          <w:sz w:val="28"/>
          <w:szCs w:val="28"/>
        </w:rPr>
        <w:t xml:space="preserve"> участниками лечебного процесса;</w:t>
      </w:r>
    </w:p>
    <w:p w:rsidR="000E083B" w:rsidRDefault="000E083B" w:rsidP="003353C5">
      <w:pPr>
        <w:pStyle w:val="Default"/>
        <w:spacing w:line="360" w:lineRule="auto"/>
        <w:rPr>
          <w:sz w:val="28"/>
          <w:szCs w:val="28"/>
        </w:rPr>
      </w:pPr>
      <w:r>
        <w:rPr>
          <w:sz w:val="28"/>
          <w:szCs w:val="28"/>
        </w:rPr>
        <w:lastRenderedPageBreak/>
        <w:t>- с</w:t>
      </w:r>
      <w:r w:rsidRPr="003353C5">
        <w:rPr>
          <w:sz w:val="28"/>
          <w:szCs w:val="28"/>
        </w:rPr>
        <w:t>отрудничать с взаимодейств</w:t>
      </w:r>
      <w:r>
        <w:rPr>
          <w:sz w:val="28"/>
          <w:szCs w:val="28"/>
        </w:rPr>
        <w:t>ующими организациями и службами;</w:t>
      </w:r>
    </w:p>
    <w:p w:rsidR="000E083B" w:rsidRPr="003353C5" w:rsidRDefault="000E083B" w:rsidP="003353C5">
      <w:pPr>
        <w:pStyle w:val="Default"/>
        <w:spacing w:line="360" w:lineRule="auto"/>
        <w:rPr>
          <w:sz w:val="28"/>
          <w:szCs w:val="28"/>
        </w:rPr>
      </w:pPr>
      <w:r>
        <w:rPr>
          <w:sz w:val="28"/>
          <w:szCs w:val="28"/>
        </w:rPr>
        <w:t>- п</w:t>
      </w:r>
      <w:r w:rsidRPr="003353C5">
        <w:rPr>
          <w:sz w:val="28"/>
          <w:szCs w:val="28"/>
        </w:rPr>
        <w:t>рименять медикаментозные средства в соответств</w:t>
      </w:r>
      <w:r>
        <w:rPr>
          <w:sz w:val="28"/>
          <w:szCs w:val="28"/>
        </w:rPr>
        <w:t>ии с правилами их использования;</w:t>
      </w:r>
    </w:p>
    <w:p w:rsidR="000E083B" w:rsidRPr="003353C5" w:rsidRDefault="000E083B" w:rsidP="003353C5">
      <w:pPr>
        <w:pStyle w:val="Default"/>
        <w:spacing w:line="360" w:lineRule="auto"/>
        <w:rPr>
          <w:sz w:val="28"/>
          <w:szCs w:val="28"/>
        </w:rPr>
      </w:pPr>
      <w:r>
        <w:rPr>
          <w:sz w:val="28"/>
          <w:szCs w:val="28"/>
        </w:rPr>
        <w:t>- с</w:t>
      </w:r>
      <w:r w:rsidRPr="003353C5">
        <w:rPr>
          <w:sz w:val="28"/>
          <w:szCs w:val="28"/>
        </w:rPr>
        <w:t>облюдать правила использования аппаратуры, оборудования и изделий медицинского назначения в ходе ле</w:t>
      </w:r>
      <w:r>
        <w:rPr>
          <w:sz w:val="28"/>
          <w:szCs w:val="28"/>
        </w:rPr>
        <w:t>чебно-диагностического процесса;</w:t>
      </w:r>
    </w:p>
    <w:p w:rsidR="000E083B" w:rsidRPr="003353C5" w:rsidRDefault="000E083B" w:rsidP="003353C5">
      <w:pPr>
        <w:pStyle w:val="Default"/>
        <w:spacing w:line="360" w:lineRule="auto"/>
        <w:rPr>
          <w:sz w:val="28"/>
          <w:szCs w:val="28"/>
        </w:rPr>
      </w:pPr>
      <w:r>
        <w:rPr>
          <w:sz w:val="28"/>
          <w:szCs w:val="28"/>
        </w:rPr>
        <w:t>- в</w:t>
      </w:r>
      <w:r w:rsidRPr="003353C5">
        <w:rPr>
          <w:sz w:val="28"/>
          <w:szCs w:val="28"/>
        </w:rPr>
        <w:t>ести утверж</w:t>
      </w:r>
      <w:r>
        <w:rPr>
          <w:sz w:val="28"/>
          <w:szCs w:val="28"/>
        </w:rPr>
        <w:t>денную медицинскую документацию;</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существля</w:t>
      </w:r>
      <w:r>
        <w:rPr>
          <w:sz w:val="28"/>
          <w:szCs w:val="28"/>
        </w:rPr>
        <w:t>ть реабилитационные мероприятия;</w:t>
      </w:r>
    </w:p>
    <w:p w:rsidR="000E083B" w:rsidRPr="003353C5" w:rsidRDefault="000E083B" w:rsidP="003353C5">
      <w:pPr>
        <w:pStyle w:val="Default"/>
        <w:spacing w:line="360" w:lineRule="auto"/>
        <w:rPr>
          <w:sz w:val="28"/>
          <w:szCs w:val="28"/>
        </w:rPr>
      </w:pPr>
      <w:r>
        <w:rPr>
          <w:sz w:val="28"/>
          <w:szCs w:val="28"/>
        </w:rPr>
        <w:t>- оказывать паллиативную помощь;</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 xml:space="preserve">казывать доврачебную помощь при </w:t>
      </w:r>
      <w:r>
        <w:rPr>
          <w:sz w:val="28"/>
          <w:szCs w:val="28"/>
        </w:rPr>
        <w:t>неотложных состояниях и травмах;</w:t>
      </w:r>
    </w:p>
    <w:p w:rsidR="000E083B" w:rsidRPr="003353C5" w:rsidRDefault="000E083B" w:rsidP="003353C5">
      <w:pPr>
        <w:pStyle w:val="Default"/>
        <w:spacing w:line="360" w:lineRule="auto"/>
        <w:rPr>
          <w:sz w:val="28"/>
          <w:szCs w:val="28"/>
        </w:rPr>
      </w:pPr>
      <w:r>
        <w:rPr>
          <w:sz w:val="28"/>
          <w:szCs w:val="28"/>
        </w:rPr>
        <w:t>- у</w:t>
      </w:r>
      <w:r w:rsidRPr="003353C5">
        <w:rPr>
          <w:sz w:val="28"/>
          <w:szCs w:val="28"/>
        </w:rPr>
        <w:t>частвовать в оказании медицинской по</w:t>
      </w:r>
      <w:r>
        <w:rPr>
          <w:sz w:val="28"/>
          <w:szCs w:val="28"/>
        </w:rPr>
        <w:t>мощи при чрезвычайных ситуациях;</w:t>
      </w:r>
    </w:p>
    <w:p w:rsidR="000E083B" w:rsidRPr="003353C5" w:rsidRDefault="000E083B" w:rsidP="003353C5">
      <w:pPr>
        <w:pStyle w:val="Default"/>
        <w:spacing w:line="360" w:lineRule="auto"/>
        <w:rPr>
          <w:sz w:val="28"/>
          <w:szCs w:val="28"/>
        </w:rPr>
      </w:pPr>
      <w:r>
        <w:rPr>
          <w:sz w:val="28"/>
          <w:szCs w:val="28"/>
        </w:rPr>
        <w:t>- в</w:t>
      </w:r>
      <w:r w:rsidRPr="003353C5">
        <w:rPr>
          <w:sz w:val="28"/>
          <w:szCs w:val="28"/>
        </w:rPr>
        <w:t>заимодействовать с членами профессиональной бригады и добровольными помощниками в</w:t>
      </w:r>
      <w:r>
        <w:rPr>
          <w:sz w:val="28"/>
          <w:szCs w:val="28"/>
        </w:rPr>
        <w:t xml:space="preserve"> условиях чрезвычайных ситуаций;</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 xml:space="preserve">рганизовывать подбор и расстановку среднего и </w:t>
      </w:r>
      <w:r>
        <w:rPr>
          <w:sz w:val="28"/>
          <w:szCs w:val="28"/>
        </w:rPr>
        <w:t>младшего медицинского персонала;</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рганизовывать р</w:t>
      </w:r>
      <w:r>
        <w:rPr>
          <w:sz w:val="28"/>
          <w:szCs w:val="28"/>
        </w:rPr>
        <w:t>ациональную работу исполнителей;</w:t>
      </w:r>
    </w:p>
    <w:p w:rsidR="000E083B" w:rsidRPr="003353C5" w:rsidRDefault="000E083B" w:rsidP="003353C5">
      <w:pPr>
        <w:pStyle w:val="Default"/>
        <w:spacing w:line="360" w:lineRule="auto"/>
        <w:rPr>
          <w:sz w:val="28"/>
          <w:szCs w:val="28"/>
        </w:rPr>
      </w:pPr>
      <w:r>
        <w:rPr>
          <w:sz w:val="28"/>
          <w:szCs w:val="28"/>
        </w:rPr>
        <w:t>- о</w:t>
      </w:r>
      <w:r w:rsidRPr="003353C5">
        <w:rPr>
          <w:sz w:val="28"/>
          <w:szCs w:val="28"/>
        </w:rPr>
        <w:t>пределять и планировать потребность в материально-технических ресурсах и осуществлять контроль за</w:t>
      </w:r>
      <w:r>
        <w:rPr>
          <w:sz w:val="28"/>
          <w:szCs w:val="28"/>
        </w:rPr>
        <w:t xml:space="preserve"> их рациональным использованием;</w:t>
      </w:r>
    </w:p>
    <w:p w:rsidR="000E083B" w:rsidRPr="003353C5" w:rsidRDefault="000E083B" w:rsidP="003353C5">
      <w:pPr>
        <w:pStyle w:val="Default"/>
        <w:spacing w:line="360" w:lineRule="auto"/>
        <w:rPr>
          <w:sz w:val="28"/>
          <w:szCs w:val="28"/>
        </w:rPr>
      </w:pPr>
      <w:r>
        <w:rPr>
          <w:sz w:val="28"/>
          <w:szCs w:val="28"/>
        </w:rPr>
        <w:t>- п</w:t>
      </w:r>
      <w:r w:rsidRPr="003353C5">
        <w:rPr>
          <w:sz w:val="28"/>
          <w:szCs w:val="28"/>
        </w:rPr>
        <w:t>роводить исследовательскую работу по анализу и оценке качества сестринской помощи, способствовать внедрению сов</w:t>
      </w:r>
      <w:r>
        <w:rPr>
          <w:sz w:val="28"/>
          <w:szCs w:val="28"/>
        </w:rPr>
        <w:t>ременных медицинских технологий;</w:t>
      </w:r>
    </w:p>
    <w:p w:rsidR="000E083B" w:rsidRPr="003353C5" w:rsidRDefault="000E083B" w:rsidP="003353C5">
      <w:pPr>
        <w:pStyle w:val="Default"/>
        <w:spacing w:line="360" w:lineRule="auto"/>
        <w:rPr>
          <w:sz w:val="28"/>
          <w:szCs w:val="28"/>
        </w:rPr>
      </w:pPr>
      <w:r>
        <w:rPr>
          <w:sz w:val="28"/>
          <w:szCs w:val="28"/>
        </w:rPr>
        <w:t>- р</w:t>
      </w:r>
      <w:r w:rsidRPr="003353C5">
        <w:rPr>
          <w:sz w:val="28"/>
          <w:szCs w:val="28"/>
        </w:rPr>
        <w:t>аботать с нормативно</w:t>
      </w:r>
      <w:r>
        <w:rPr>
          <w:sz w:val="28"/>
          <w:szCs w:val="28"/>
        </w:rPr>
        <w:t xml:space="preserve"> </w:t>
      </w:r>
      <w:r w:rsidRPr="003353C5">
        <w:rPr>
          <w:sz w:val="28"/>
          <w:szCs w:val="28"/>
        </w:rPr>
        <w:t>-</w:t>
      </w:r>
      <w:r>
        <w:rPr>
          <w:sz w:val="28"/>
          <w:szCs w:val="28"/>
        </w:rPr>
        <w:t xml:space="preserve"> </w:t>
      </w:r>
      <w:r w:rsidRPr="003353C5">
        <w:rPr>
          <w:sz w:val="28"/>
          <w:szCs w:val="28"/>
        </w:rPr>
        <w:t>правовой, учетно</w:t>
      </w:r>
      <w:r>
        <w:rPr>
          <w:sz w:val="28"/>
          <w:szCs w:val="28"/>
        </w:rPr>
        <w:t xml:space="preserve"> </w:t>
      </w:r>
      <w:r w:rsidRPr="003353C5">
        <w:rPr>
          <w:sz w:val="28"/>
          <w:szCs w:val="28"/>
        </w:rPr>
        <w:t>-</w:t>
      </w:r>
      <w:r>
        <w:rPr>
          <w:sz w:val="28"/>
          <w:szCs w:val="28"/>
        </w:rPr>
        <w:t xml:space="preserve"> </w:t>
      </w:r>
      <w:r w:rsidRPr="003353C5">
        <w:rPr>
          <w:sz w:val="28"/>
          <w:szCs w:val="28"/>
        </w:rPr>
        <w:t>отчетной и</w:t>
      </w:r>
      <w:r>
        <w:rPr>
          <w:sz w:val="28"/>
          <w:szCs w:val="28"/>
        </w:rPr>
        <w:t xml:space="preserve"> медицинской документацией;</w:t>
      </w:r>
    </w:p>
    <w:p w:rsidR="000E083B" w:rsidRDefault="000E083B" w:rsidP="003353C5">
      <w:pPr>
        <w:pStyle w:val="Default"/>
        <w:spacing w:line="360" w:lineRule="auto"/>
        <w:rPr>
          <w:sz w:val="28"/>
          <w:szCs w:val="28"/>
        </w:rPr>
      </w:pPr>
      <w:r>
        <w:rPr>
          <w:sz w:val="28"/>
          <w:szCs w:val="28"/>
        </w:rPr>
        <w:t>- о</w:t>
      </w:r>
      <w:r w:rsidRPr="003353C5">
        <w:rPr>
          <w:sz w:val="28"/>
          <w:szCs w:val="28"/>
        </w:rPr>
        <w:t xml:space="preserve">рганизовывать и оказывать сестринскую помощь, консультировать по вопросам укрепления здоровья пациента, его семьи, в том числе и детей; </w:t>
      </w:r>
    </w:p>
    <w:p w:rsidR="000E083B" w:rsidRDefault="000E083B" w:rsidP="00880AB6">
      <w:pPr>
        <w:pStyle w:val="Default"/>
        <w:spacing w:line="360" w:lineRule="auto"/>
        <w:rPr>
          <w:sz w:val="28"/>
          <w:szCs w:val="28"/>
        </w:rPr>
      </w:pPr>
      <w:r>
        <w:rPr>
          <w:sz w:val="28"/>
          <w:szCs w:val="28"/>
        </w:rPr>
        <w:t>- о</w:t>
      </w:r>
      <w:r w:rsidRPr="003353C5">
        <w:rPr>
          <w:sz w:val="28"/>
          <w:szCs w:val="28"/>
        </w:rPr>
        <w:t>рганизовывать и оказывать специализированную и высокотехнологичную сестринскую помощь пациентам всех возрастных категорий.</w:t>
      </w:r>
    </w:p>
    <w:p w:rsidR="000E083B" w:rsidRDefault="000E083B" w:rsidP="00880AB6">
      <w:pPr>
        <w:pStyle w:val="Default"/>
        <w:spacing w:line="360" w:lineRule="auto"/>
        <w:rPr>
          <w:sz w:val="28"/>
          <w:szCs w:val="28"/>
        </w:rPr>
      </w:pPr>
    </w:p>
    <w:p w:rsidR="000E083B" w:rsidRPr="00880AB6" w:rsidRDefault="000E083B" w:rsidP="00880AB6">
      <w:pPr>
        <w:pStyle w:val="Default"/>
        <w:spacing w:line="360" w:lineRule="auto"/>
        <w:rPr>
          <w:sz w:val="28"/>
          <w:szCs w:val="28"/>
        </w:rPr>
      </w:pPr>
      <w:r>
        <w:rPr>
          <w:sz w:val="28"/>
          <w:szCs w:val="28"/>
        </w:rPr>
        <w:t xml:space="preserve">     </w:t>
      </w:r>
      <w:r w:rsidRPr="00880AB6">
        <w:rPr>
          <w:sz w:val="28"/>
          <w:szCs w:val="28"/>
        </w:rPr>
        <w:t xml:space="preserve">Трудоемкость составляет </w:t>
      </w:r>
      <w:r>
        <w:rPr>
          <w:sz w:val="28"/>
          <w:szCs w:val="28"/>
        </w:rPr>
        <w:t>144</w:t>
      </w:r>
      <w:r w:rsidRPr="00880AB6">
        <w:rPr>
          <w:sz w:val="28"/>
          <w:szCs w:val="28"/>
        </w:rPr>
        <w:t xml:space="preserve"> академических час</w:t>
      </w:r>
      <w:r>
        <w:rPr>
          <w:sz w:val="28"/>
          <w:szCs w:val="28"/>
        </w:rPr>
        <w:t>а</w:t>
      </w:r>
      <w:r w:rsidRPr="00880AB6">
        <w:rPr>
          <w:sz w:val="28"/>
          <w:szCs w:val="28"/>
        </w:rPr>
        <w:t xml:space="preserve">, форма обучения </w:t>
      </w:r>
      <w:r>
        <w:rPr>
          <w:sz w:val="28"/>
          <w:szCs w:val="28"/>
        </w:rPr>
        <w:t>очно</w:t>
      </w:r>
      <w:r w:rsidRPr="00880AB6">
        <w:rPr>
          <w:sz w:val="28"/>
          <w:szCs w:val="28"/>
        </w:rPr>
        <w:t xml:space="preserve">–заочная, с применением дистанционных образовательных технологий. </w:t>
      </w:r>
    </w:p>
    <w:p w:rsidR="000E083B" w:rsidRDefault="000E083B" w:rsidP="00880AB6">
      <w:pPr>
        <w:tabs>
          <w:tab w:val="left" w:pos="1080"/>
        </w:tabs>
        <w:spacing w:line="360" w:lineRule="auto"/>
        <w:rPr>
          <w:rFonts w:ascii="Times New Roman" w:hAnsi="Times New Roman"/>
        </w:rPr>
      </w:pPr>
      <w:r>
        <w:rPr>
          <w:rFonts w:ascii="Times New Roman" w:hAnsi="Times New Roman"/>
          <w:sz w:val="28"/>
          <w:szCs w:val="28"/>
        </w:rPr>
        <w:lastRenderedPageBreak/>
        <w:t xml:space="preserve">           </w:t>
      </w:r>
      <w:r w:rsidRPr="00880AB6">
        <w:rPr>
          <w:rFonts w:ascii="Times New Roman" w:hAnsi="Times New Roman"/>
          <w:sz w:val="28"/>
          <w:szCs w:val="28"/>
        </w:rPr>
        <w:t xml:space="preserve">Программа предусматривает обеспечение образовательного процесса учебно-методической, нормативной и правовой документацией по всем </w:t>
      </w:r>
      <w:r>
        <w:rPr>
          <w:rFonts w:ascii="Times New Roman" w:hAnsi="Times New Roman"/>
          <w:sz w:val="28"/>
          <w:szCs w:val="28"/>
        </w:rPr>
        <w:t>модулям.</w:t>
      </w:r>
    </w:p>
    <w:p w:rsidR="000E083B" w:rsidRDefault="000E083B" w:rsidP="0053207A">
      <w:pPr>
        <w:pStyle w:val="Default"/>
        <w:spacing w:line="360" w:lineRule="auto"/>
        <w:rPr>
          <w:sz w:val="28"/>
          <w:szCs w:val="28"/>
        </w:rPr>
      </w:pPr>
      <w:r>
        <w:rPr>
          <w:sz w:val="28"/>
          <w:szCs w:val="28"/>
        </w:rPr>
        <w:t xml:space="preserve">          Основной дистанционной образовательной технологией по программе является интернет-технология с методикой асинхронного дистанционного обучения. На официальном сайте ГАОУДПО Республики Мордовия «МРЦПКСЗ» на площадке </w:t>
      </w:r>
      <w:r>
        <w:rPr>
          <w:sz w:val="28"/>
          <w:szCs w:val="28"/>
          <w:lang w:val="en-US"/>
        </w:rPr>
        <w:t>MOODLE</w:t>
      </w:r>
      <w:r w:rsidRPr="00880AB6">
        <w:rPr>
          <w:sz w:val="28"/>
          <w:szCs w:val="28"/>
        </w:rPr>
        <w:t xml:space="preserve"> (</w:t>
      </w:r>
      <w:r>
        <w:rPr>
          <w:sz w:val="28"/>
          <w:szCs w:val="28"/>
          <w:lang w:val="en-US"/>
        </w:rPr>
        <w:t>moodle</w:t>
      </w:r>
      <w:r>
        <w:rPr>
          <w:sz w:val="28"/>
          <w:szCs w:val="28"/>
        </w:rPr>
        <w:t xml:space="preserve">. </w:t>
      </w:r>
      <w:r>
        <w:rPr>
          <w:sz w:val="28"/>
          <w:szCs w:val="28"/>
          <w:lang w:val="en-US"/>
        </w:rPr>
        <w:t>mrcpksz</w:t>
      </w:r>
      <w:r w:rsidRPr="00880AB6">
        <w:rPr>
          <w:sz w:val="28"/>
          <w:szCs w:val="28"/>
        </w:rPr>
        <w:t>.</w:t>
      </w:r>
      <w:r>
        <w:rPr>
          <w:sz w:val="28"/>
          <w:szCs w:val="28"/>
          <w:lang w:val="en-US"/>
        </w:rPr>
        <w:t>ru</w:t>
      </w:r>
      <w:r w:rsidRPr="00880AB6">
        <w:rPr>
          <w:sz w:val="28"/>
          <w:szCs w:val="28"/>
        </w:rPr>
        <w:t xml:space="preserve">) </w:t>
      </w:r>
      <w:r>
        <w:rPr>
          <w:sz w:val="28"/>
          <w:szCs w:val="28"/>
        </w:rPr>
        <w:t xml:space="preserve">размещен электронный учебно-методический комплекс, включающий лекции, мультимедийные презентации, видеофильмы, нормативные и правовые документы, тесты, ситуационные </w:t>
      </w:r>
      <w:r w:rsidR="00E10BF3">
        <w:rPr>
          <w:sz w:val="28"/>
          <w:szCs w:val="28"/>
        </w:rPr>
        <w:t>задачи и</w:t>
      </w:r>
      <w:r>
        <w:rPr>
          <w:sz w:val="28"/>
          <w:szCs w:val="28"/>
        </w:rPr>
        <w:t xml:space="preserve"> другие учебные материалы по программе. </w:t>
      </w:r>
    </w:p>
    <w:p w:rsidR="000E083B" w:rsidRDefault="000E083B" w:rsidP="0053207A">
      <w:pPr>
        <w:spacing w:line="360" w:lineRule="auto"/>
        <w:ind w:firstLine="708"/>
        <w:rPr>
          <w:rFonts w:ascii="Times New Roman" w:hAnsi="Times New Roman"/>
        </w:rPr>
      </w:pPr>
      <w:r w:rsidRPr="0053207A">
        <w:rPr>
          <w:rFonts w:ascii="Times New Roman" w:hAnsi="Times New Roman"/>
          <w:sz w:val="28"/>
          <w:szCs w:val="28"/>
        </w:rPr>
        <w:t xml:space="preserve">Доступ к образовательному порталу осуществляется с помощью </w:t>
      </w:r>
      <w:r w:rsidR="00E10BF3" w:rsidRPr="0053207A">
        <w:rPr>
          <w:rFonts w:ascii="Times New Roman" w:hAnsi="Times New Roman"/>
          <w:sz w:val="28"/>
          <w:szCs w:val="28"/>
        </w:rPr>
        <w:t xml:space="preserve">индивидуальных </w:t>
      </w:r>
      <w:r w:rsidR="00E10BF3">
        <w:rPr>
          <w:rFonts w:ascii="Times New Roman" w:hAnsi="Times New Roman"/>
          <w:sz w:val="28"/>
          <w:szCs w:val="28"/>
        </w:rPr>
        <w:t>логинов</w:t>
      </w:r>
      <w:r w:rsidRPr="0053207A">
        <w:rPr>
          <w:rFonts w:ascii="Times New Roman" w:hAnsi="Times New Roman"/>
          <w:sz w:val="28"/>
          <w:szCs w:val="28"/>
        </w:rPr>
        <w:t xml:space="preserve"> и паролей, обеспечивающих идентификацию пользователей и информационную безопасность. Доступ к образовательному порталу осуществляется с любого информационного устройства, подключенного к сети Интернет, независимо от его местонахождения, круглосуточно.</w:t>
      </w:r>
    </w:p>
    <w:p w:rsidR="000E083B" w:rsidRPr="0053207A" w:rsidRDefault="000E083B" w:rsidP="0053207A">
      <w:pPr>
        <w:pStyle w:val="Default"/>
        <w:spacing w:line="360" w:lineRule="auto"/>
        <w:rPr>
          <w:sz w:val="28"/>
          <w:szCs w:val="28"/>
        </w:rPr>
      </w:pPr>
      <w:r>
        <w:rPr>
          <w:sz w:val="28"/>
          <w:szCs w:val="28"/>
        </w:rPr>
        <w:t xml:space="preserve">           </w:t>
      </w:r>
      <w:r w:rsidRPr="0053207A">
        <w:rPr>
          <w:sz w:val="28"/>
          <w:szCs w:val="28"/>
        </w:rPr>
        <w:t>Кадровое обеспечение программы пр</w:t>
      </w:r>
      <w:r>
        <w:rPr>
          <w:sz w:val="28"/>
          <w:szCs w:val="28"/>
        </w:rPr>
        <w:t>едусматривает участие в образо</w:t>
      </w:r>
      <w:r w:rsidRPr="0053207A">
        <w:rPr>
          <w:sz w:val="28"/>
          <w:szCs w:val="28"/>
        </w:rPr>
        <w:t>вательном процессе педагогических кад</w:t>
      </w:r>
      <w:r>
        <w:rPr>
          <w:sz w:val="28"/>
          <w:szCs w:val="28"/>
        </w:rPr>
        <w:t xml:space="preserve">ров, имеющих высшее образование, </w:t>
      </w:r>
      <w:r w:rsidRPr="0053207A">
        <w:rPr>
          <w:sz w:val="28"/>
          <w:szCs w:val="28"/>
        </w:rPr>
        <w:t>соответствующее профилю темы. Опыт деятельности в организ</w:t>
      </w:r>
      <w:r>
        <w:rPr>
          <w:sz w:val="28"/>
          <w:szCs w:val="28"/>
        </w:rPr>
        <w:t>ациях соответствующей профессио</w:t>
      </w:r>
      <w:r w:rsidRPr="0053207A">
        <w:rPr>
          <w:sz w:val="28"/>
          <w:szCs w:val="28"/>
        </w:rPr>
        <w:t xml:space="preserve">нальной сферы является обязательным. </w:t>
      </w:r>
    </w:p>
    <w:p w:rsidR="000E083B" w:rsidRPr="0088344A" w:rsidRDefault="000E083B" w:rsidP="0053207A">
      <w:pPr>
        <w:spacing w:line="360" w:lineRule="auto"/>
        <w:ind w:firstLine="708"/>
        <w:rPr>
          <w:rFonts w:ascii="Times New Roman" w:hAnsi="Times New Roman"/>
          <w:sz w:val="28"/>
          <w:szCs w:val="28"/>
        </w:rPr>
      </w:pPr>
      <w:r w:rsidRPr="0088344A">
        <w:rPr>
          <w:rFonts w:ascii="Times New Roman" w:hAnsi="Times New Roman"/>
          <w:sz w:val="28"/>
          <w:szCs w:val="28"/>
        </w:rPr>
        <w:t xml:space="preserve">Освоение дополнительной профессиональной программы повышения квалификации завершается итоговым контролем знаний (итоговым </w:t>
      </w:r>
      <w:r w:rsidR="00E10BF3" w:rsidRPr="0088344A">
        <w:rPr>
          <w:rFonts w:ascii="Times New Roman" w:hAnsi="Times New Roman"/>
          <w:sz w:val="28"/>
          <w:szCs w:val="28"/>
        </w:rPr>
        <w:t>экзаменом) в</w:t>
      </w:r>
      <w:r w:rsidRPr="0088344A">
        <w:rPr>
          <w:rFonts w:ascii="Times New Roman" w:hAnsi="Times New Roman"/>
          <w:sz w:val="28"/>
          <w:szCs w:val="28"/>
        </w:rPr>
        <w:t xml:space="preserve"> форм</w:t>
      </w:r>
      <w:r>
        <w:rPr>
          <w:rFonts w:ascii="Times New Roman" w:hAnsi="Times New Roman"/>
          <w:sz w:val="28"/>
          <w:szCs w:val="28"/>
        </w:rPr>
        <w:t xml:space="preserve">е </w:t>
      </w:r>
      <w:r w:rsidR="00E10BF3">
        <w:rPr>
          <w:rFonts w:ascii="Times New Roman" w:hAnsi="Times New Roman"/>
          <w:sz w:val="28"/>
          <w:szCs w:val="28"/>
        </w:rPr>
        <w:t>тестирования и</w:t>
      </w:r>
      <w:r>
        <w:rPr>
          <w:rFonts w:ascii="Times New Roman" w:hAnsi="Times New Roman"/>
          <w:sz w:val="28"/>
          <w:szCs w:val="28"/>
        </w:rPr>
        <w:t xml:space="preserve"> собеседования</w:t>
      </w:r>
      <w:r w:rsidRPr="0088344A">
        <w:rPr>
          <w:rFonts w:ascii="Times New Roman" w:hAnsi="Times New Roman"/>
          <w:sz w:val="28"/>
          <w:szCs w:val="28"/>
        </w:rPr>
        <w:t xml:space="preserve">.  </w:t>
      </w:r>
    </w:p>
    <w:p w:rsidR="000E083B" w:rsidRPr="0088344A" w:rsidRDefault="000E083B" w:rsidP="0053207A">
      <w:pPr>
        <w:spacing w:line="360" w:lineRule="auto"/>
        <w:ind w:firstLine="708"/>
        <w:rPr>
          <w:rFonts w:ascii="Times New Roman" w:hAnsi="Times New Roman"/>
          <w:sz w:val="28"/>
          <w:szCs w:val="28"/>
        </w:rPr>
      </w:pPr>
      <w:r w:rsidRPr="0088344A">
        <w:rPr>
          <w:rFonts w:ascii="Times New Roman" w:hAnsi="Times New Roman"/>
          <w:sz w:val="28"/>
          <w:szCs w:val="28"/>
        </w:rPr>
        <w:t xml:space="preserve">При </w:t>
      </w:r>
      <w:r w:rsidR="00E10BF3" w:rsidRPr="0088344A">
        <w:rPr>
          <w:rFonts w:ascii="Times New Roman" w:hAnsi="Times New Roman"/>
          <w:sz w:val="28"/>
          <w:szCs w:val="28"/>
        </w:rPr>
        <w:t>подготовке к итоговому контролю</w:t>
      </w:r>
      <w:r w:rsidRPr="0088344A">
        <w:rPr>
          <w:rFonts w:ascii="Times New Roman" w:hAnsi="Times New Roman"/>
          <w:sz w:val="28"/>
          <w:szCs w:val="28"/>
        </w:rPr>
        <w:t xml:space="preserve"> знаний (</w:t>
      </w:r>
      <w:r w:rsidR="00E10BF3" w:rsidRPr="0088344A">
        <w:rPr>
          <w:rFonts w:ascii="Times New Roman" w:hAnsi="Times New Roman"/>
          <w:sz w:val="28"/>
          <w:szCs w:val="28"/>
        </w:rPr>
        <w:t>итоговому экзамену</w:t>
      </w:r>
      <w:r w:rsidRPr="0088344A">
        <w:rPr>
          <w:rFonts w:ascii="Times New Roman" w:hAnsi="Times New Roman"/>
          <w:sz w:val="28"/>
          <w:szCs w:val="28"/>
        </w:rPr>
        <w:t xml:space="preserve">) обучающиеся обеспечиваются контрольно-измерительными материалами и допускаются к </w:t>
      </w:r>
      <w:r w:rsidR="00E10BF3" w:rsidRPr="0088344A">
        <w:rPr>
          <w:rFonts w:ascii="Times New Roman" w:hAnsi="Times New Roman"/>
          <w:sz w:val="28"/>
          <w:szCs w:val="28"/>
        </w:rPr>
        <w:t>итоговому контролю</w:t>
      </w:r>
      <w:r w:rsidRPr="0088344A">
        <w:rPr>
          <w:rFonts w:ascii="Times New Roman" w:hAnsi="Times New Roman"/>
          <w:sz w:val="28"/>
          <w:szCs w:val="28"/>
        </w:rPr>
        <w:t xml:space="preserve"> знаний (</w:t>
      </w:r>
      <w:r w:rsidR="00E10BF3" w:rsidRPr="0088344A">
        <w:rPr>
          <w:rFonts w:ascii="Times New Roman" w:hAnsi="Times New Roman"/>
          <w:sz w:val="28"/>
          <w:szCs w:val="28"/>
        </w:rPr>
        <w:t>итоговому экзамену</w:t>
      </w:r>
      <w:r w:rsidRPr="0088344A">
        <w:rPr>
          <w:rFonts w:ascii="Times New Roman" w:hAnsi="Times New Roman"/>
          <w:sz w:val="28"/>
          <w:szCs w:val="28"/>
        </w:rPr>
        <w:t>)</w:t>
      </w:r>
      <w:r w:rsidRPr="0088344A">
        <w:rPr>
          <w:rFonts w:ascii="Times New Roman" w:hAnsi="Times New Roman"/>
          <w:color w:val="FF0000"/>
          <w:sz w:val="28"/>
          <w:szCs w:val="28"/>
        </w:rPr>
        <w:t xml:space="preserve"> </w:t>
      </w:r>
      <w:r w:rsidRPr="0088344A">
        <w:rPr>
          <w:rFonts w:ascii="Times New Roman" w:hAnsi="Times New Roman"/>
          <w:sz w:val="28"/>
          <w:szCs w:val="28"/>
        </w:rPr>
        <w:t>после изучения модулей (дисциплин, тем) в объеме, предусмотренном тематическим планом.</w:t>
      </w:r>
    </w:p>
    <w:p w:rsidR="000E083B" w:rsidRDefault="000E083B" w:rsidP="00975E22">
      <w:pPr>
        <w:spacing w:line="360" w:lineRule="auto"/>
        <w:ind w:firstLine="708"/>
        <w:rPr>
          <w:rFonts w:ascii="Times New Roman" w:hAnsi="Times New Roman"/>
          <w:sz w:val="28"/>
          <w:szCs w:val="28"/>
        </w:rPr>
      </w:pPr>
      <w:r w:rsidRPr="0088344A">
        <w:rPr>
          <w:rFonts w:ascii="Times New Roman" w:hAnsi="Times New Roman"/>
          <w:sz w:val="28"/>
          <w:szCs w:val="28"/>
        </w:rPr>
        <w:lastRenderedPageBreak/>
        <w:t xml:space="preserve">Лицам, освоившим дополнительную профессиональную программу повышения квалификации и успешно прошедшим </w:t>
      </w:r>
      <w:r w:rsidR="00E10BF3" w:rsidRPr="0088344A">
        <w:rPr>
          <w:rFonts w:ascii="Times New Roman" w:hAnsi="Times New Roman"/>
          <w:sz w:val="28"/>
          <w:szCs w:val="28"/>
        </w:rPr>
        <w:t>итоговый контроль</w:t>
      </w:r>
      <w:r w:rsidRPr="0088344A">
        <w:rPr>
          <w:rFonts w:ascii="Times New Roman" w:hAnsi="Times New Roman"/>
          <w:sz w:val="28"/>
          <w:szCs w:val="28"/>
        </w:rPr>
        <w:t xml:space="preserve"> знаний (</w:t>
      </w:r>
      <w:r w:rsidR="00E10BF3" w:rsidRPr="0088344A">
        <w:rPr>
          <w:rFonts w:ascii="Times New Roman" w:hAnsi="Times New Roman"/>
          <w:sz w:val="28"/>
          <w:szCs w:val="28"/>
        </w:rPr>
        <w:t>итоговый экзамен</w:t>
      </w:r>
      <w:r w:rsidRPr="0088344A">
        <w:rPr>
          <w:rFonts w:ascii="Times New Roman" w:hAnsi="Times New Roman"/>
          <w:sz w:val="28"/>
          <w:szCs w:val="28"/>
        </w:rPr>
        <w:t>), выдается Удостоверение о повышении квалификации.</w:t>
      </w:r>
    </w:p>
    <w:p w:rsidR="000E083B" w:rsidRDefault="000E083B" w:rsidP="008A38F5">
      <w:pPr>
        <w:spacing w:line="240" w:lineRule="auto"/>
        <w:ind w:firstLine="708"/>
        <w:jc w:val="center"/>
        <w:rPr>
          <w:rFonts w:ascii="Times New Roman" w:hAnsi="Times New Roman"/>
        </w:rPr>
      </w:pPr>
      <w:r>
        <w:rPr>
          <w:b/>
          <w:bCs/>
          <w:sz w:val="28"/>
          <w:szCs w:val="28"/>
        </w:rPr>
        <w:t>Д</w:t>
      </w:r>
      <w:r w:rsidRPr="00364864">
        <w:rPr>
          <w:rFonts w:ascii="Times New Roman" w:hAnsi="Times New Roman"/>
          <w:b/>
          <w:bCs/>
          <w:sz w:val="28"/>
          <w:szCs w:val="28"/>
        </w:rPr>
        <w:t>ополнительн</w:t>
      </w:r>
      <w:r>
        <w:rPr>
          <w:b/>
          <w:bCs/>
          <w:sz w:val="28"/>
          <w:szCs w:val="28"/>
        </w:rPr>
        <w:t>ая</w:t>
      </w:r>
      <w:r w:rsidRPr="00364864">
        <w:rPr>
          <w:rFonts w:ascii="Times New Roman" w:hAnsi="Times New Roman"/>
          <w:b/>
          <w:bCs/>
          <w:sz w:val="28"/>
          <w:szCs w:val="28"/>
        </w:rPr>
        <w:t xml:space="preserve"> профессиональн</w:t>
      </w:r>
      <w:r>
        <w:rPr>
          <w:b/>
          <w:bCs/>
          <w:sz w:val="28"/>
          <w:szCs w:val="28"/>
        </w:rPr>
        <w:t xml:space="preserve">ая </w:t>
      </w:r>
      <w:r w:rsidRPr="00364864">
        <w:rPr>
          <w:rFonts w:ascii="Times New Roman" w:hAnsi="Times New Roman"/>
          <w:b/>
          <w:bCs/>
          <w:sz w:val="28"/>
          <w:szCs w:val="28"/>
        </w:rPr>
        <w:t>программ</w:t>
      </w:r>
      <w:r>
        <w:rPr>
          <w:b/>
          <w:bCs/>
          <w:sz w:val="28"/>
          <w:szCs w:val="28"/>
        </w:rPr>
        <w:t>а</w:t>
      </w:r>
      <w:r>
        <w:rPr>
          <w:rFonts w:ascii="Times New Roman" w:hAnsi="Times New Roman"/>
          <w:sz w:val="28"/>
          <w:szCs w:val="28"/>
        </w:rPr>
        <w:br/>
      </w:r>
      <w:r w:rsidRPr="00364864">
        <w:rPr>
          <w:rFonts w:ascii="Times New Roman" w:hAnsi="Times New Roman"/>
          <w:b/>
          <w:bCs/>
          <w:sz w:val="28"/>
          <w:szCs w:val="28"/>
        </w:rPr>
        <w:t>повышения квалификации</w:t>
      </w:r>
      <w:r>
        <w:rPr>
          <w:rFonts w:ascii="Times New Roman" w:hAnsi="Times New Roman"/>
          <w:b/>
          <w:bCs/>
          <w:sz w:val="28"/>
          <w:szCs w:val="28"/>
        </w:rPr>
        <w:t xml:space="preserve"> </w:t>
      </w:r>
      <w:r>
        <w:rPr>
          <w:rFonts w:ascii="Times New Roman" w:hAnsi="Times New Roman"/>
          <w:b/>
          <w:bCs/>
          <w:sz w:val="28"/>
          <w:szCs w:val="28"/>
        </w:rPr>
        <w:br/>
        <w:t>«</w:t>
      </w:r>
      <w:r>
        <w:rPr>
          <w:rFonts w:ascii="Times New Roman" w:hAnsi="Times New Roman"/>
          <w:b/>
          <w:sz w:val="28"/>
          <w:szCs w:val="28"/>
        </w:rPr>
        <w:t>Медицинская сестра приемного отделения</w:t>
      </w:r>
      <w:r w:rsidRPr="00CD1AE9">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br/>
        <w:t>(срок обучения144 академических часа)</w:t>
      </w:r>
      <w:r>
        <w:rPr>
          <w:rFonts w:ascii="Times New Roman" w:hAnsi="Times New Roman"/>
          <w:b/>
          <w:sz w:val="28"/>
          <w:szCs w:val="28"/>
        </w:rPr>
        <w:br/>
      </w:r>
    </w:p>
    <w:p w:rsidR="000E083B" w:rsidRDefault="000E083B" w:rsidP="00975E22">
      <w:pPr>
        <w:pStyle w:val="Default"/>
        <w:jc w:val="center"/>
        <w:rPr>
          <w:b/>
          <w:bCs/>
          <w:sz w:val="28"/>
          <w:szCs w:val="28"/>
        </w:rPr>
      </w:pPr>
      <w:r>
        <w:rPr>
          <w:b/>
          <w:bCs/>
          <w:sz w:val="28"/>
          <w:szCs w:val="28"/>
        </w:rPr>
        <w:t>ОБЩИЕ ПОЛОЖЕНИЯ</w:t>
      </w:r>
    </w:p>
    <w:p w:rsidR="000E083B" w:rsidRDefault="000E083B" w:rsidP="00975E22">
      <w:pPr>
        <w:pStyle w:val="Default"/>
        <w:jc w:val="center"/>
        <w:rPr>
          <w:sz w:val="28"/>
          <w:szCs w:val="28"/>
        </w:rPr>
      </w:pPr>
    </w:p>
    <w:p w:rsidR="000E083B" w:rsidRPr="001A37B3" w:rsidRDefault="000E083B" w:rsidP="00E10BF3">
      <w:pPr>
        <w:spacing w:after="0" w:line="360" w:lineRule="auto"/>
        <w:rPr>
          <w:rFonts w:ascii="Times New Roman" w:hAnsi="Times New Roman"/>
          <w:sz w:val="30"/>
          <w:szCs w:val="30"/>
          <w:lang w:eastAsia="ru-RU"/>
        </w:rPr>
      </w:pPr>
      <w:r>
        <w:rPr>
          <w:rFonts w:ascii="Times New Roman" w:hAnsi="Times New Roman"/>
          <w:b/>
          <w:bCs/>
          <w:sz w:val="28"/>
          <w:szCs w:val="28"/>
        </w:rPr>
        <w:t>1.</w:t>
      </w:r>
      <w:r w:rsidRPr="00E75C31">
        <w:rPr>
          <w:rFonts w:ascii="Times New Roman" w:hAnsi="Times New Roman"/>
          <w:b/>
          <w:bCs/>
          <w:sz w:val="28"/>
          <w:szCs w:val="28"/>
        </w:rPr>
        <w:t>Цель программы</w:t>
      </w:r>
      <w:r w:rsidRPr="00E215FC">
        <w:rPr>
          <w:rFonts w:ascii="Times New Roman" w:hAnsi="Times New Roman"/>
          <w:bCs/>
          <w:sz w:val="28"/>
          <w:szCs w:val="28"/>
        </w:rPr>
        <w:t xml:space="preserve">: </w:t>
      </w:r>
      <w:r w:rsidRPr="003C0C1C">
        <w:rPr>
          <w:rFonts w:ascii="Times New Roman" w:hAnsi="Times New Roman"/>
          <w:sz w:val="30"/>
          <w:szCs w:val="30"/>
          <w:lang w:eastAsia="ru-RU"/>
        </w:rPr>
        <w:t>совершенствование у обучающихся компетенций, необходимых для профессиональной деятельности специалиста со средним медицинским образованием, работающего в приемном и приемно-</w:t>
      </w:r>
      <w:r w:rsidR="00E10BF3" w:rsidRPr="003C0C1C">
        <w:rPr>
          <w:rFonts w:ascii="Times New Roman" w:hAnsi="Times New Roman"/>
          <w:sz w:val="30"/>
          <w:szCs w:val="30"/>
          <w:lang w:eastAsia="ru-RU"/>
        </w:rPr>
        <w:t>диагностическом отделениях госпитального сектора.</w:t>
      </w:r>
    </w:p>
    <w:p w:rsidR="000E083B" w:rsidRPr="008E5AFC" w:rsidRDefault="000E083B" w:rsidP="00487179">
      <w:pPr>
        <w:rPr>
          <w:rFonts w:ascii="Times New Roman" w:hAnsi="Times New Roman"/>
          <w:bCs/>
          <w:sz w:val="28"/>
          <w:szCs w:val="28"/>
        </w:rPr>
      </w:pPr>
    </w:p>
    <w:p w:rsidR="000E083B" w:rsidRPr="00975E22" w:rsidRDefault="000E083B" w:rsidP="00975E22">
      <w:pPr>
        <w:pStyle w:val="Default"/>
        <w:spacing w:after="38" w:line="360" w:lineRule="auto"/>
        <w:rPr>
          <w:sz w:val="28"/>
          <w:szCs w:val="28"/>
        </w:rPr>
      </w:pPr>
      <w:r w:rsidRPr="00975E22">
        <w:rPr>
          <w:b/>
          <w:bCs/>
          <w:sz w:val="28"/>
          <w:szCs w:val="28"/>
        </w:rPr>
        <w:t xml:space="preserve">2. Вид программы: </w:t>
      </w:r>
      <w:r w:rsidRPr="00975E22">
        <w:rPr>
          <w:sz w:val="28"/>
          <w:szCs w:val="28"/>
        </w:rPr>
        <w:t xml:space="preserve">практикоориентированная. </w:t>
      </w:r>
    </w:p>
    <w:p w:rsidR="000E083B" w:rsidRPr="00975E22" w:rsidRDefault="000E083B" w:rsidP="00975E22">
      <w:pPr>
        <w:pStyle w:val="Default"/>
        <w:spacing w:line="360" w:lineRule="auto"/>
        <w:rPr>
          <w:sz w:val="28"/>
          <w:szCs w:val="28"/>
        </w:rPr>
      </w:pPr>
      <w:r w:rsidRPr="00975E22">
        <w:rPr>
          <w:b/>
          <w:bCs/>
          <w:sz w:val="28"/>
          <w:szCs w:val="28"/>
        </w:rPr>
        <w:t xml:space="preserve">3. Контингент обучающихся </w:t>
      </w:r>
      <w:r w:rsidRPr="00975E22">
        <w:rPr>
          <w:sz w:val="28"/>
          <w:szCs w:val="28"/>
        </w:rPr>
        <w:t>(имеющаяся квалификация)</w:t>
      </w:r>
      <w:r w:rsidRPr="00975E22">
        <w:rPr>
          <w:b/>
          <w:bCs/>
          <w:sz w:val="28"/>
          <w:szCs w:val="28"/>
        </w:rPr>
        <w:t xml:space="preserve">: </w:t>
      </w:r>
      <w:r w:rsidRPr="00975E22">
        <w:rPr>
          <w:sz w:val="28"/>
          <w:szCs w:val="28"/>
        </w:rPr>
        <w:t>специалисты, имеющие среднее профессиональ</w:t>
      </w:r>
      <w:r>
        <w:rPr>
          <w:sz w:val="28"/>
          <w:szCs w:val="28"/>
        </w:rPr>
        <w:t>ное образование по специальност</w:t>
      </w:r>
      <w:r w:rsidR="003C0C1C">
        <w:rPr>
          <w:sz w:val="28"/>
          <w:szCs w:val="28"/>
        </w:rPr>
        <w:t>ям</w:t>
      </w:r>
      <w:r w:rsidRPr="00975E22">
        <w:rPr>
          <w:sz w:val="28"/>
          <w:szCs w:val="28"/>
        </w:rPr>
        <w:t>: «</w:t>
      </w:r>
      <w:r>
        <w:rPr>
          <w:sz w:val="28"/>
          <w:szCs w:val="28"/>
        </w:rPr>
        <w:t>Сестринское дело».</w:t>
      </w:r>
    </w:p>
    <w:p w:rsidR="00F824C9" w:rsidRDefault="000E083B" w:rsidP="00975E22">
      <w:pPr>
        <w:pStyle w:val="Default"/>
        <w:rPr>
          <w:b/>
          <w:bCs/>
          <w:sz w:val="28"/>
          <w:szCs w:val="28"/>
        </w:rPr>
      </w:pPr>
      <w:r>
        <w:rPr>
          <w:b/>
          <w:bCs/>
          <w:sz w:val="28"/>
          <w:szCs w:val="28"/>
        </w:rPr>
        <w:t xml:space="preserve">            </w:t>
      </w:r>
    </w:p>
    <w:p w:rsidR="000E083B" w:rsidRDefault="00F824C9" w:rsidP="00975E22">
      <w:pPr>
        <w:pStyle w:val="Default"/>
        <w:rPr>
          <w:b/>
          <w:bCs/>
          <w:sz w:val="28"/>
          <w:szCs w:val="28"/>
        </w:rPr>
      </w:pPr>
      <w:r>
        <w:rPr>
          <w:b/>
          <w:bCs/>
          <w:sz w:val="28"/>
          <w:szCs w:val="28"/>
        </w:rPr>
        <w:t xml:space="preserve">                              </w:t>
      </w:r>
      <w:r w:rsidR="000E083B">
        <w:rPr>
          <w:b/>
          <w:bCs/>
          <w:sz w:val="28"/>
          <w:szCs w:val="28"/>
        </w:rPr>
        <w:t xml:space="preserve">РЕЗУЛЬТАТЫ ОСВОЕНИЯ ПРОГРАММЫ </w:t>
      </w:r>
    </w:p>
    <w:p w:rsidR="000E083B" w:rsidRDefault="000E083B" w:rsidP="00975E22">
      <w:pPr>
        <w:pStyle w:val="Default"/>
        <w:rPr>
          <w:sz w:val="28"/>
          <w:szCs w:val="28"/>
        </w:rPr>
      </w:pPr>
    </w:p>
    <w:p w:rsidR="000E083B" w:rsidRDefault="000E083B" w:rsidP="00F824C9">
      <w:pPr>
        <w:pStyle w:val="Default"/>
        <w:spacing w:line="360" w:lineRule="auto"/>
        <w:rPr>
          <w:sz w:val="28"/>
          <w:szCs w:val="28"/>
        </w:rPr>
      </w:pPr>
      <w:r>
        <w:rPr>
          <w:sz w:val="28"/>
          <w:szCs w:val="28"/>
        </w:rPr>
        <w:t xml:space="preserve">          Характеристика компетенций, подлежащих совершенствованию в </w:t>
      </w:r>
      <w:r>
        <w:rPr>
          <w:sz w:val="28"/>
          <w:szCs w:val="28"/>
        </w:rPr>
        <w:br/>
        <w:t xml:space="preserve">результате освоения Программы: </w:t>
      </w:r>
    </w:p>
    <w:p w:rsidR="000E083B" w:rsidRPr="003353C5" w:rsidRDefault="000E083B" w:rsidP="00F824C9">
      <w:pPr>
        <w:pStyle w:val="Default"/>
        <w:spacing w:line="360" w:lineRule="auto"/>
        <w:rPr>
          <w:sz w:val="28"/>
          <w:szCs w:val="28"/>
        </w:rPr>
      </w:pPr>
      <w:r w:rsidRPr="003353C5">
        <w:rPr>
          <w:sz w:val="28"/>
          <w:szCs w:val="28"/>
        </w:rPr>
        <w:t>ОК 1. Понимать сущность и социальную значимость своей будущей профессии, проявлять к ней устойчивый интерес.</w:t>
      </w:r>
    </w:p>
    <w:p w:rsidR="000E083B" w:rsidRPr="003353C5" w:rsidRDefault="000E083B" w:rsidP="00F824C9">
      <w:pPr>
        <w:pStyle w:val="Default"/>
        <w:spacing w:line="360" w:lineRule="auto"/>
        <w:rPr>
          <w:sz w:val="28"/>
          <w:szCs w:val="28"/>
        </w:rPr>
      </w:pPr>
      <w:r w:rsidRPr="003353C5">
        <w:rPr>
          <w:sz w:val="28"/>
          <w:szCs w:val="28"/>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0E083B" w:rsidRPr="003353C5" w:rsidRDefault="000E083B" w:rsidP="00F824C9">
      <w:pPr>
        <w:pStyle w:val="Default"/>
        <w:spacing w:line="360" w:lineRule="auto"/>
        <w:rPr>
          <w:sz w:val="28"/>
          <w:szCs w:val="28"/>
        </w:rPr>
      </w:pPr>
      <w:r w:rsidRPr="003353C5">
        <w:rPr>
          <w:sz w:val="28"/>
          <w:szCs w:val="28"/>
        </w:rPr>
        <w:t>ОК 3. Принимать решения в стандартных и нестандартных ситуациях и нести за них ответственность.</w:t>
      </w:r>
    </w:p>
    <w:p w:rsidR="000E083B" w:rsidRPr="003353C5" w:rsidRDefault="000E083B" w:rsidP="00F824C9">
      <w:pPr>
        <w:pStyle w:val="Default"/>
        <w:spacing w:line="360" w:lineRule="auto"/>
        <w:rPr>
          <w:sz w:val="28"/>
          <w:szCs w:val="28"/>
        </w:rPr>
      </w:pPr>
      <w:r w:rsidRPr="003353C5">
        <w:rPr>
          <w:sz w:val="28"/>
          <w:szCs w:val="28"/>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E083B" w:rsidRPr="003353C5" w:rsidRDefault="000E083B" w:rsidP="00F824C9">
      <w:pPr>
        <w:pStyle w:val="Default"/>
        <w:spacing w:line="360" w:lineRule="auto"/>
        <w:rPr>
          <w:sz w:val="28"/>
          <w:szCs w:val="28"/>
        </w:rPr>
      </w:pPr>
      <w:r w:rsidRPr="003353C5">
        <w:rPr>
          <w:sz w:val="28"/>
          <w:szCs w:val="28"/>
        </w:rPr>
        <w:t>ОК 5. Использовать информационно</w:t>
      </w:r>
      <w:r>
        <w:rPr>
          <w:sz w:val="28"/>
          <w:szCs w:val="28"/>
        </w:rPr>
        <w:t xml:space="preserve"> </w:t>
      </w:r>
      <w:r w:rsidRPr="003353C5">
        <w:rPr>
          <w:sz w:val="28"/>
          <w:szCs w:val="28"/>
        </w:rPr>
        <w:t>-</w:t>
      </w:r>
      <w:r>
        <w:rPr>
          <w:sz w:val="28"/>
          <w:szCs w:val="28"/>
        </w:rPr>
        <w:t xml:space="preserve"> </w:t>
      </w:r>
      <w:r w:rsidRPr="003353C5">
        <w:rPr>
          <w:sz w:val="28"/>
          <w:szCs w:val="28"/>
        </w:rPr>
        <w:t>коммуникационные технологии в профессиональной деятельности.</w:t>
      </w:r>
    </w:p>
    <w:p w:rsidR="000E083B" w:rsidRPr="003353C5" w:rsidRDefault="000E083B" w:rsidP="00F824C9">
      <w:pPr>
        <w:pStyle w:val="Default"/>
        <w:spacing w:line="360" w:lineRule="auto"/>
        <w:rPr>
          <w:sz w:val="28"/>
          <w:szCs w:val="28"/>
        </w:rPr>
      </w:pPr>
      <w:r w:rsidRPr="003353C5">
        <w:rPr>
          <w:sz w:val="28"/>
          <w:szCs w:val="28"/>
        </w:rPr>
        <w:t>ОК 6. Работать в коллективе и команде, эффективно общаться с коллегами, руководством, потребителями.</w:t>
      </w:r>
    </w:p>
    <w:p w:rsidR="000E083B" w:rsidRPr="003353C5" w:rsidRDefault="000E083B" w:rsidP="00F824C9">
      <w:pPr>
        <w:pStyle w:val="Default"/>
        <w:spacing w:line="360" w:lineRule="auto"/>
        <w:rPr>
          <w:sz w:val="28"/>
          <w:szCs w:val="28"/>
        </w:rPr>
      </w:pPr>
      <w:r w:rsidRPr="003353C5">
        <w:rPr>
          <w:sz w:val="28"/>
          <w:szCs w:val="28"/>
        </w:rPr>
        <w:t>ОК 7. Брать на себя ответственность за работу членов команды (подчиненных), за результат выполнения заданий.</w:t>
      </w:r>
    </w:p>
    <w:p w:rsidR="000E083B" w:rsidRPr="003353C5" w:rsidRDefault="000E083B" w:rsidP="00F824C9">
      <w:pPr>
        <w:pStyle w:val="Default"/>
        <w:spacing w:line="360" w:lineRule="auto"/>
        <w:rPr>
          <w:sz w:val="28"/>
          <w:szCs w:val="28"/>
        </w:rPr>
      </w:pPr>
      <w:r w:rsidRPr="003353C5">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0E083B" w:rsidRPr="003353C5" w:rsidRDefault="000E083B" w:rsidP="00F824C9">
      <w:pPr>
        <w:pStyle w:val="Default"/>
        <w:spacing w:line="360" w:lineRule="auto"/>
        <w:rPr>
          <w:sz w:val="28"/>
          <w:szCs w:val="28"/>
        </w:rPr>
      </w:pPr>
      <w:r w:rsidRPr="003353C5">
        <w:rPr>
          <w:sz w:val="28"/>
          <w:szCs w:val="28"/>
        </w:rPr>
        <w:t>ОК 9. Ориентироваться в условиях смены технологий в профессиональной деятельности.</w:t>
      </w:r>
    </w:p>
    <w:p w:rsidR="000E083B" w:rsidRPr="003353C5" w:rsidRDefault="000E083B" w:rsidP="00F824C9">
      <w:pPr>
        <w:pStyle w:val="Default"/>
        <w:spacing w:line="360" w:lineRule="auto"/>
        <w:rPr>
          <w:sz w:val="28"/>
          <w:szCs w:val="28"/>
        </w:rPr>
      </w:pPr>
      <w:r w:rsidRPr="003353C5">
        <w:rPr>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0E083B" w:rsidRPr="003353C5" w:rsidRDefault="000E083B" w:rsidP="00F824C9">
      <w:pPr>
        <w:pStyle w:val="Default"/>
        <w:spacing w:line="360" w:lineRule="auto"/>
        <w:rPr>
          <w:sz w:val="28"/>
          <w:szCs w:val="28"/>
        </w:rPr>
      </w:pPr>
      <w:r w:rsidRPr="003353C5">
        <w:rPr>
          <w:sz w:val="28"/>
          <w:szCs w:val="28"/>
        </w:rPr>
        <w:t>ОК 11. Быть готовым брать на себя нравственные обязательства по отношению к природе, обществу и человеку.</w:t>
      </w:r>
    </w:p>
    <w:p w:rsidR="000E083B" w:rsidRPr="003353C5" w:rsidRDefault="000E083B" w:rsidP="00F824C9">
      <w:pPr>
        <w:pStyle w:val="Default"/>
        <w:spacing w:line="360" w:lineRule="auto"/>
        <w:rPr>
          <w:sz w:val="28"/>
          <w:szCs w:val="28"/>
        </w:rPr>
      </w:pPr>
      <w:r w:rsidRPr="003353C5">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0E083B" w:rsidRPr="003353C5" w:rsidRDefault="000E083B" w:rsidP="00F824C9">
      <w:pPr>
        <w:pStyle w:val="Default"/>
        <w:spacing w:line="360" w:lineRule="auto"/>
        <w:rPr>
          <w:sz w:val="28"/>
          <w:szCs w:val="28"/>
        </w:rPr>
      </w:pPr>
      <w:r w:rsidRPr="003353C5">
        <w:rPr>
          <w:sz w:val="28"/>
          <w:szCs w:val="28"/>
        </w:rPr>
        <w:t>ОК13.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0E083B" w:rsidRPr="003353C5" w:rsidRDefault="000E083B" w:rsidP="00F824C9">
      <w:pPr>
        <w:pStyle w:val="Default"/>
        <w:spacing w:line="360" w:lineRule="auto"/>
        <w:rPr>
          <w:sz w:val="28"/>
          <w:szCs w:val="28"/>
        </w:rPr>
      </w:pPr>
      <w:r>
        <w:rPr>
          <w:sz w:val="28"/>
          <w:szCs w:val="28"/>
        </w:rPr>
        <w:t>ОК 14. Ф</w:t>
      </w:r>
      <w:r w:rsidRPr="003353C5">
        <w:rPr>
          <w:sz w:val="28"/>
          <w:szCs w:val="28"/>
        </w:rPr>
        <w:t>ормировать мотивацию здорового образа жизни контингента.</w:t>
      </w:r>
    </w:p>
    <w:p w:rsidR="000E083B" w:rsidRPr="003353C5" w:rsidRDefault="000E083B" w:rsidP="00F824C9">
      <w:pPr>
        <w:pStyle w:val="Default"/>
        <w:spacing w:line="360" w:lineRule="auto"/>
        <w:rPr>
          <w:sz w:val="28"/>
          <w:szCs w:val="28"/>
        </w:rPr>
      </w:pPr>
      <w:r w:rsidRPr="003353C5">
        <w:rPr>
          <w:sz w:val="28"/>
          <w:szCs w:val="28"/>
        </w:rPr>
        <w:t>ОК 15. Организовывать обучение и контроль знаний и умений подчиненных.</w:t>
      </w:r>
    </w:p>
    <w:p w:rsidR="000E083B" w:rsidRPr="003353C5" w:rsidRDefault="000E083B" w:rsidP="00F824C9">
      <w:pPr>
        <w:pStyle w:val="Default"/>
        <w:spacing w:line="360" w:lineRule="auto"/>
        <w:rPr>
          <w:sz w:val="28"/>
          <w:szCs w:val="28"/>
        </w:rPr>
      </w:pPr>
      <w:r w:rsidRPr="003353C5">
        <w:rPr>
          <w:sz w:val="28"/>
          <w:szCs w:val="28"/>
        </w:rPr>
        <w:t>ОК 16. Создавать благоприятную производственную среду в трудовом коллективе.</w:t>
      </w:r>
    </w:p>
    <w:p w:rsidR="000E083B" w:rsidRPr="003353C5" w:rsidRDefault="000E083B" w:rsidP="00F824C9">
      <w:pPr>
        <w:pStyle w:val="Default"/>
        <w:spacing w:line="360" w:lineRule="auto"/>
        <w:rPr>
          <w:sz w:val="28"/>
          <w:szCs w:val="28"/>
        </w:rPr>
      </w:pPr>
      <w:r w:rsidRPr="003353C5">
        <w:rPr>
          <w:sz w:val="28"/>
          <w:szCs w:val="28"/>
        </w:rPr>
        <w:t>ПК 1.1. Проводить мероприятия по сохранению и укреплению здоровья населения, пациента и его окружения.</w:t>
      </w:r>
    </w:p>
    <w:p w:rsidR="000E083B" w:rsidRPr="003353C5" w:rsidRDefault="000E083B" w:rsidP="00F824C9">
      <w:pPr>
        <w:pStyle w:val="Default"/>
        <w:spacing w:line="360" w:lineRule="auto"/>
        <w:rPr>
          <w:sz w:val="28"/>
          <w:szCs w:val="28"/>
        </w:rPr>
      </w:pPr>
      <w:r w:rsidRPr="003353C5">
        <w:rPr>
          <w:sz w:val="28"/>
          <w:szCs w:val="28"/>
        </w:rPr>
        <w:t>ПК 1.2. Проводить санитарно-гигиеническое воспитание населения.</w:t>
      </w:r>
    </w:p>
    <w:p w:rsidR="000E083B" w:rsidRPr="003353C5" w:rsidRDefault="000E083B" w:rsidP="00F824C9">
      <w:pPr>
        <w:pStyle w:val="Default"/>
        <w:spacing w:line="360" w:lineRule="auto"/>
        <w:rPr>
          <w:sz w:val="28"/>
          <w:szCs w:val="28"/>
        </w:rPr>
      </w:pPr>
      <w:r w:rsidRPr="003353C5">
        <w:rPr>
          <w:sz w:val="28"/>
          <w:szCs w:val="28"/>
        </w:rPr>
        <w:lastRenderedPageBreak/>
        <w:t>ПК1.3. Участвовать в проведении профилактики инфекционных и неинфекционных заболеваний.</w:t>
      </w:r>
    </w:p>
    <w:p w:rsidR="000E083B" w:rsidRPr="003353C5" w:rsidRDefault="000E083B" w:rsidP="00F824C9">
      <w:pPr>
        <w:pStyle w:val="Default"/>
        <w:spacing w:line="360" w:lineRule="auto"/>
        <w:rPr>
          <w:sz w:val="28"/>
          <w:szCs w:val="28"/>
        </w:rPr>
      </w:pPr>
      <w:r w:rsidRPr="003353C5">
        <w:rPr>
          <w:sz w:val="28"/>
          <w:szCs w:val="28"/>
        </w:rPr>
        <w:t>ПК 2.1. Представлять информацию в понятном для пациента виде, объяснять ему суть вмешательств.</w:t>
      </w:r>
    </w:p>
    <w:p w:rsidR="000E083B" w:rsidRPr="003353C5" w:rsidRDefault="000E083B" w:rsidP="00F824C9">
      <w:pPr>
        <w:pStyle w:val="Default"/>
        <w:spacing w:line="360" w:lineRule="auto"/>
        <w:rPr>
          <w:sz w:val="28"/>
          <w:szCs w:val="28"/>
        </w:rPr>
      </w:pPr>
      <w:r w:rsidRPr="003353C5">
        <w:rPr>
          <w:sz w:val="28"/>
          <w:szCs w:val="28"/>
        </w:rPr>
        <w:t>ПК 2.2. Осуществлять лечебно -диагностические вмешательства, взаимодействуя с участниками лечебного процесса.</w:t>
      </w:r>
    </w:p>
    <w:p w:rsidR="000E083B" w:rsidRPr="003353C5" w:rsidRDefault="000E083B" w:rsidP="00F824C9">
      <w:pPr>
        <w:pStyle w:val="Default"/>
        <w:spacing w:line="360" w:lineRule="auto"/>
        <w:rPr>
          <w:sz w:val="28"/>
          <w:szCs w:val="28"/>
        </w:rPr>
      </w:pPr>
      <w:r w:rsidRPr="003353C5">
        <w:rPr>
          <w:sz w:val="28"/>
          <w:szCs w:val="28"/>
        </w:rPr>
        <w:t>ПК 2.3. Сотрудничать с взаимодействующими организациями и службами.</w:t>
      </w:r>
    </w:p>
    <w:p w:rsidR="000E083B" w:rsidRPr="003353C5" w:rsidRDefault="000E083B" w:rsidP="00F824C9">
      <w:pPr>
        <w:pStyle w:val="Default"/>
        <w:spacing w:line="360" w:lineRule="auto"/>
        <w:rPr>
          <w:sz w:val="28"/>
          <w:szCs w:val="28"/>
        </w:rPr>
      </w:pPr>
      <w:r w:rsidRPr="003353C5">
        <w:rPr>
          <w:sz w:val="28"/>
          <w:szCs w:val="28"/>
        </w:rPr>
        <w:t>ПК 2.4. Применять медикаментозные средства в соответствии с правилами их использования.</w:t>
      </w:r>
    </w:p>
    <w:p w:rsidR="000E083B" w:rsidRPr="003353C5" w:rsidRDefault="000E083B" w:rsidP="00F824C9">
      <w:pPr>
        <w:pStyle w:val="Default"/>
        <w:spacing w:line="360" w:lineRule="auto"/>
        <w:rPr>
          <w:sz w:val="28"/>
          <w:szCs w:val="28"/>
        </w:rPr>
      </w:pPr>
      <w:r w:rsidRPr="003353C5">
        <w:rPr>
          <w:sz w:val="28"/>
          <w:szCs w:val="28"/>
        </w:rPr>
        <w:t>ПК 2.5. Соблюдать правила использования аппаратуры, оборудования и изделий медицинского назначения в ходе лечебно-диагностического процесса.</w:t>
      </w:r>
    </w:p>
    <w:p w:rsidR="000E083B" w:rsidRPr="003353C5" w:rsidRDefault="000E083B" w:rsidP="00F824C9">
      <w:pPr>
        <w:pStyle w:val="Default"/>
        <w:spacing w:line="360" w:lineRule="auto"/>
        <w:rPr>
          <w:sz w:val="28"/>
          <w:szCs w:val="28"/>
        </w:rPr>
      </w:pPr>
      <w:r w:rsidRPr="003353C5">
        <w:rPr>
          <w:sz w:val="28"/>
          <w:szCs w:val="28"/>
        </w:rPr>
        <w:t>ПК 2.6. Вести утвержденную медицинскую документацию.</w:t>
      </w:r>
    </w:p>
    <w:p w:rsidR="000E083B" w:rsidRPr="003353C5" w:rsidRDefault="000E083B" w:rsidP="00F824C9">
      <w:pPr>
        <w:pStyle w:val="Default"/>
        <w:spacing w:line="360" w:lineRule="auto"/>
        <w:rPr>
          <w:sz w:val="28"/>
          <w:szCs w:val="28"/>
        </w:rPr>
      </w:pPr>
      <w:r w:rsidRPr="003353C5">
        <w:rPr>
          <w:sz w:val="28"/>
          <w:szCs w:val="28"/>
        </w:rPr>
        <w:t>ПК 2.7. Осуществлять реабилитационные мероприятия.</w:t>
      </w:r>
    </w:p>
    <w:p w:rsidR="000E083B" w:rsidRPr="003353C5" w:rsidRDefault="000E083B" w:rsidP="00F824C9">
      <w:pPr>
        <w:pStyle w:val="Default"/>
        <w:spacing w:line="360" w:lineRule="auto"/>
        <w:rPr>
          <w:sz w:val="28"/>
          <w:szCs w:val="28"/>
        </w:rPr>
      </w:pPr>
      <w:r w:rsidRPr="003353C5">
        <w:rPr>
          <w:sz w:val="28"/>
          <w:szCs w:val="28"/>
        </w:rPr>
        <w:t>ПК 2.8. Оказывать паллиативную помощь.</w:t>
      </w:r>
    </w:p>
    <w:p w:rsidR="000E083B" w:rsidRPr="003353C5" w:rsidRDefault="000E083B" w:rsidP="00F824C9">
      <w:pPr>
        <w:pStyle w:val="Default"/>
        <w:spacing w:line="360" w:lineRule="auto"/>
        <w:rPr>
          <w:sz w:val="28"/>
          <w:szCs w:val="28"/>
        </w:rPr>
      </w:pPr>
      <w:r w:rsidRPr="003353C5">
        <w:rPr>
          <w:sz w:val="28"/>
          <w:szCs w:val="28"/>
        </w:rPr>
        <w:t>ПК 3.1. Оказывать доврачебную помощь при неотложных состояниях и травмах.</w:t>
      </w:r>
    </w:p>
    <w:p w:rsidR="000E083B" w:rsidRPr="003353C5" w:rsidRDefault="000E083B" w:rsidP="00F824C9">
      <w:pPr>
        <w:pStyle w:val="Default"/>
        <w:spacing w:line="360" w:lineRule="auto"/>
        <w:rPr>
          <w:sz w:val="28"/>
          <w:szCs w:val="28"/>
        </w:rPr>
      </w:pPr>
      <w:r w:rsidRPr="003353C5">
        <w:rPr>
          <w:sz w:val="28"/>
          <w:szCs w:val="28"/>
        </w:rPr>
        <w:t>ПК 3.2. Участвовать в оказании медицинской помощи при чрезвычайных ситуациях.</w:t>
      </w:r>
    </w:p>
    <w:p w:rsidR="000E083B" w:rsidRPr="003353C5" w:rsidRDefault="000E083B" w:rsidP="00F824C9">
      <w:pPr>
        <w:pStyle w:val="Default"/>
        <w:spacing w:line="360" w:lineRule="auto"/>
        <w:rPr>
          <w:sz w:val="28"/>
          <w:szCs w:val="28"/>
        </w:rPr>
      </w:pPr>
      <w:r w:rsidRPr="003353C5">
        <w:rPr>
          <w:sz w:val="28"/>
          <w:szCs w:val="28"/>
        </w:rPr>
        <w:t>ПК 3.3. Взаимодействовать с членами профессиональной бригады и добровольными помощниками в условиях чрезвычайных ситуаций.</w:t>
      </w:r>
    </w:p>
    <w:p w:rsidR="000E083B" w:rsidRPr="003353C5" w:rsidRDefault="000E083B" w:rsidP="00F824C9">
      <w:pPr>
        <w:pStyle w:val="Default"/>
        <w:spacing w:line="360" w:lineRule="auto"/>
        <w:rPr>
          <w:sz w:val="28"/>
          <w:szCs w:val="28"/>
        </w:rPr>
      </w:pPr>
      <w:r w:rsidRPr="003353C5">
        <w:rPr>
          <w:sz w:val="28"/>
          <w:szCs w:val="28"/>
        </w:rPr>
        <w:t>ПК 4.1. Организовывать подбор и расстановку среднего и младшего медицинского персонала.</w:t>
      </w:r>
    </w:p>
    <w:p w:rsidR="000E083B" w:rsidRPr="003353C5" w:rsidRDefault="000E083B" w:rsidP="00F824C9">
      <w:pPr>
        <w:pStyle w:val="Default"/>
        <w:spacing w:line="360" w:lineRule="auto"/>
        <w:rPr>
          <w:sz w:val="28"/>
          <w:szCs w:val="28"/>
        </w:rPr>
      </w:pPr>
      <w:r w:rsidRPr="003353C5">
        <w:rPr>
          <w:sz w:val="28"/>
          <w:szCs w:val="28"/>
        </w:rPr>
        <w:t>ПК 4.2. Организовывать рациональную работу исполнителей.</w:t>
      </w:r>
    </w:p>
    <w:p w:rsidR="000E083B" w:rsidRPr="003353C5" w:rsidRDefault="000E083B" w:rsidP="00F824C9">
      <w:pPr>
        <w:pStyle w:val="Default"/>
        <w:spacing w:line="360" w:lineRule="auto"/>
        <w:rPr>
          <w:sz w:val="28"/>
          <w:szCs w:val="28"/>
        </w:rPr>
      </w:pPr>
      <w:r w:rsidRPr="003353C5">
        <w:rPr>
          <w:sz w:val="28"/>
          <w:szCs w:val="28"/>
        </w:rPr>
        <w:t>ПК 4.3. Определять и планировать потребность в материально-технических ресурсах и осуществлять контроль за их рациональным использованием.</w:t>
      </w:r>
    </w:p>
    <w:p w:rsidR="000E083B" w:rsidRPr="003353C5" w:rsidRDefault="000E083B" w:rsidP="00F824C9">
      <w:pPr>
        <w:pStyle w:val="Default"/>
        <w:spacing w:line="360" w:lineRule="auto"/>
        <w:rPr>
          <w:sz w:val="28"/>
          <w:szCs w:val="28"/>
        </w:rPr>
      </w:pPr>
      <w:r w:rsidRPr="003353C5">
        <w:rPr>
          <w:sz w:val="28"/>
          <w:szCs w:val="28"/>
        </w:rPr>
        <w:t>ПК 4.4. Проводить исследовательскую работу по анализу и оценке качества сестринской помощи, способствовать внедрению современных медицинских технологий.</w:t>
      </w:r>
    </w:p>
    <w:p w:rsidR="000E083B" w:rsidRPr="003353C5" w:rsidRDefault="000E083B" w:rsidP="00F824C9">
      <w:pPr>
        <w:pStyle w:val="Default"/>
        <w:spacing w:line="360" w:lineRule="auto"/>
        <w:rPr>
          <w:sz w:val="28"/>
          <w:szCs w:val="28"/>
        </w:rPr>
      </w:pPr>
      <w:r w:rsidRPr="003353C5">
        <w:rPr>
          <w:sz w:val="28"/>
          <w:szCs w:val="28"/>
        </w:rPr>
        <w:t>ПК 4.5. Работать с нормативно-правовой, учетно-отчетной и</w:t>
      </w:r>
      <w:r>
        <w:rPr>
          <w:sz w:val="28"/>
          <w:szCs w:val="28"/>
        </w:rPr>
        <w:t xml:space="preserve"> </w:t>
      </w:r>
      <w:r w:rsidRPr="003353C5">
        <w:rPr>
          <w:sz w:val="28"/>
          <w:szCs w:val="28"/>
        </w:rPr>
        <w:t>медицинской документацией.</w:t>
      </w:r>
    </w:p>
    <w:p w:rsidR="000E083B" w:rsidRDefault="000E083B" w:rsidP="00F824C9">
      <w:pPr>
        <w:pStyle w:val="Default"/>
        <w:spacing w:line="360" w:lineRule="auto"/>
        <w:rPr>
          <w:sz w:val="28"/>
          <w:szCs w:val="28"/>
        </w:rPr>
      </w:pPr>
      <w:r w:rsidRPr="003353C5">
        <w:rPr>
          <w:sz w:val="28"/>
          <w:szCs w:val="28"/>
        </w:rPr>
        <w:t>ПК 5.1. Организовывать и оказывать сестринскую помощь, консультировать по вопросам укрепления здоровья пациента,</w:t>
      </w:r>
      <w:r>
        <w:rPr>
          <w:sz w:val="28"/>
          <w:szCs w:val="28"/>
        </w:rPr>
        <w:t xml:space="preserve"> его семьи, в том числе и детей.</w:t>
      </w:r>
    </w:p>
    <w:p w:rsidR="000E083B" w:rsidRPr="003353C5" w:rsidRDefault="000E083B" w:rsidP="00F824C9">
      <w:pPr>
        <w:pStyle w:val="Default"/>
        <w:spacing w:line="360" w:lineRule="auto"/>
        <w:rPr>
          <w:sz w:val="28"/>
          <w:szCs w:val="28"/>
        </w:rPr>
      </w:pPr>
      <w:r w:rsidRPr="003353C5">
        <w:rPr>
          <w:sz w:val="28"/>
          <w:szCs w:val="28"/>
        </w:rPr>
        <w:lastRenderedPageBreak/>
        <w:t>ПК 5.3. Организовывать и оказывать специализированную и высокотехнологичную сестринскую помощь пациентам всех возрастных категорий.</w:t>
      </w:r>
    </w:p>
    <w:p w:rsidR="000E083B" w:rsidRPr="003353C5" w:rsidRDefault="000E083B" w:rsidP="00F824C9">
      <w:pPr>
        <w:pStyle w:val="Default"/>
        <w:spacing w:line="360" w:lineRule="auto"/>
        <w:rPr>
          <w:sz w:val="28"/>
          <w:szCs w:val="28"/>
        </w:rPr>
      </w:pPr>
    </w:p>
    <w:p w:rsidR="000E083B" w:rsidRPr="003353C5" w:rsidRDefault="000E083B" w:rsidP="003353C5">
      <w:pPr>
        <w:pStyle w:val="Default"/>
        <w:rPr>
          <w:b/>
          <w:sz w:val="28"/>
          <w:szCs w:val="28"/>
        </w:rPr>
      </w:pPr>
      <w:r w:rsidRPr="003353C5">
        <w:rPr>
          <w:b/>
          <w:sz w:val="28"/>
          <w:szCs w:val="28"/>
        </w:rPr>
        <w:t>Знать:</w:t>
      </w:r>
    </w:p>
    <w:p w:rsidR="000E083B" w:rsidRPr="003353C5" w:rsidRDefault="000E083B" w:rsidP="00F824C9">
      <w:pPr>
        <w:pStyle w:val="Default"/>
        <w:spacing w:line="360" w:lineRule="auto"/>
        <w:rPr>
          <w:sz w:val="28"/>
          <w:szCs w:val="28"/>
        </w:rPr>
      </w:pPr>
      <w:r w:rsidRPr="003353C5">
        <w:rPr>
          <w:sz w:val="28"/>
          <w:szCs w:val="28"/>
        </w:rPr>
        <w:t>- содержание и назначение важнейших нормативных правовых и законодательных актов мирового и регионального значения;</w:t>
      </w:r>
    </w:p>
    <w:p w:rsidR="000E083B" w:rsidRPr="003353C5" w:rsidRDefault="000E083B" w:rsidP="00F824C9">
      <w:pPr>
        <w:pStyle w:val="Default"/>
        <w:spacing w:line="360" w:lineRule="auto"/>
        <w:rPr>
          <w:sz w:val="28"/>
          <w:szCs w:val="28"/>
        </w:rPr>
      </w:pPr>
      <w:r w:rsidRPr="003353C5">
        <w:rPr>
          <w:sz w:val="28"/>
          <w:szCs w:val="28"/>
        </w:rPr>
        <w:t>- условия формирования личности, о свободе и ответственности за сохранение жизни, культуры, окружающей среды;</w:t>
      </w:r>
    </w:p>
    <w:p w:rsidR="000E083B" w:rsidRPr="003353C5" w:rsidRDefault="000E083B" w:rsidP="00F824C9">
      <w:pPr>
        <w:pStyle w:val="Default"/>
        <w:spacing w:line="360" w:lineRule="auto"/>
        <w:rPr>
          <w:sz w:val="28"/>
          <w:szCs w:val="28"/>
        </w:rPr>
      </w:pPr>
      <w:r w:rsidRPr="003353C5">
        <w:rPr>
          <w:sz w:val="28"/>
          <w:szCs w:val="28"/>
        </w:rPr>
        <w:t>- социальные и этические проблемы, связанные с развитием и использованием достижений науки, техники и технологий;</w:t>
      </w:r>
    </w:p>
    <w:p w:rsidR="000E083B" w:rsidRPr="003353C5" w:rsidRDefault="000E083B" w:rsidP="00F824C9">
      <w:pPr>
        <w:pStyle w:val="Default"/>
        <w:spacing w:line="360" w:lineRule="auto"/>
        <w:rPr>
          <w:sz w:val="28"/>
          <w:szCs w:val="28"/>
        </w:rPr>
      </w:pPr>
      <w:r w:rsidRPr="003353C5">
        <w:rPr>
          <w:sz w:val="28"/>
          <w:szCs w:val="28"/>
        </w:rPr>
        <w:t>- основные положения Конституции Российской Федерации;</w:t>
      </w:r>
    </w:p>
    <w:p w:rsidR="000E083B" w:rsidRPr="003353C5" w:rsidRDefault="000E083B" w:rsidP="00F824C9">
      <w:pPr>
        <w:pStyle w:val="Default"/>
        <w:spacing w:line="360" w:lineRule="auto"/>
        <w:rPr>
          <w:sz w:val="28"/>
          <w:szCs w:val="28"/>
        </w:rPr>
      </w:pPr>
      <w:r w:rsidRPr="003353C5">
        <w:rPr>
          <w:sz w:val="28"/>
          <w:szCs w:val="28"/>
        </w:rPr>
        <w:t>- права и свободы человека и гражданина, механизмы их реализации;</w:t>
      </w:r>
    </w:p>
    <w:p w:rsidR="000E083B" w:rsidRPr="003353C5" w:rsidRDefault="000E083B" w:rsidP="00F824C9">
      <w:pPr>
        <w:pStyle w:val="Default"/>
        <w:spacing w:line="360" w:lineRule="auto"/>
        <w:rPr>
          <w:sz w:val="28"/>
          <w:szCs w:val="28"/>
        </w:rPr>
      </w:pPr>
      <w:r w:rsidRPr="003353C5">
        <w:rPr>
          <w:sz w:val="28"/>
          <w:szCs w:val="28"/>
        </w:rPr>
        <w:t xml:space="preserve">- понятие правового регулирования в сфере профессиональной </w:t>
      </w:r>
    </w:p>
    <w:p w:rsidR="000E083B" w:rsidRPr="003353C5" w:rsidRDefault="000E083B" w:rsidP="00F824C9">
      <w:pPr>
        <w:pStyle w:val="Default"/>
        <w:spacing w:line="360" w:lineRule="auto"/>
        <w:rPr>
          <w:sz w:val="28"/>
          <w:szCs w:val="28"/>
        </w:rPr>
      </w:pPr>
      <w:r w:rsidRPr="003353C5">
        <w:rPr>
          <w:sz w:val="28"/>
          <w:szCs w:val="28"/>
        </w:rPr>
        <w:t>деятельности;</w:t>
      </w:r>
    </w:p>
    <w:p w:rsidR="000E083B" w:rsidRPr="003353C5" w:rsidRDefault="000E083B" w:rsidP="00F824C9">
      <w:pPr>
        <w:pStyle w:val="Default"/>
        <w:spacing w:line="360" w:lineRule="auto"/>
        <w:rPr>
          <w:sz w:val="28"/>
          <w:szCs w:val="28"/>
        </w:rPr>
      </w:pPr>
      <w:r w:rsidRPr="003353C5">
        <w:rPr>
          <w:sz w:val="28"/>
          <w:szCs w:val="28"/>
        </w:rPr>
        <w:t>- законодательные акты и другие нормативные документы, регулирующие правоотношения в процессе профессиональной деятельности;</w:t>
      </w:r>
    </w:p>
    <w:p w:rsidR="000E083B" w:rsidRPr="003353C5" w:rsidRDefault="000E083B" w:rsidP="00F824C9">
      <w:pPr>
        <w:pStyle w:val="Default"/>
        <w:spacing w:line="360" w:lineRule="auto"/>
        <w:rPr>
          <w:sz w:val="28"/>
          <w:szCs w:val="28"/>
        </w:rPr>
      </w:pPr>
      <w:r w:rsidRPr="003353C5">
        <w:rPr>
          <w:sz w:val="28"/>
          <w:szCs w:val="28"/>
        </w:rPr>
        <w:t>- права и обязанности работников в сфере профессиональной деятельности;</w:t>
      </w:r>
    </w:p>
    <w:p w:rsidR="000E083B" w:rsidRPr="003353C5" w:rsidRDefault="000E083B" w:rsidP="00F824C9">
      <w:pPr>
        <w:pStyle w:val="Default"/>
        <w:spacing w:line="360" w:lineRule="auto"/>
        <w:rPr>
          <w:sz w:val="28"/>
          <w:szCs w:val="28"/>
        </w:rPr>
      </w:pPr>
      <w:r w:rsidRPr="003353C5">
        <w:rPr>
          <w:sz w:val="28"/>
          <w:szCs w:val="28"/>
        </w:rPr>
        <w:t>- порядок заключения трудового договора и основания для его прекращения;</w:t>
      </w:r>
    </w:p>
    <w:p w:rsidR="000E083B" w:rsidRPr="003353C5" w:rsidRDefault="000E083B" w:rsidP="00F824C9">
      <w:pPr>
        <w:pStyle w:val="Default"/>
        <w:spacing w:line="360" w:lineRule="auto"/>
        <w:rPr>
          <w:sz w:val="28"/>
          <w:szCs w:val="28"/>
        </w:rPr>
      </w:pPr>
      <w:r w:rsidRPr="003353C5">
        <w:rPr>
          <w:sz w:val="28"/>
          <w:szCs w:val="28"/>
        </w:rPr>
        <w:t>- правила оплаты труда;</w:t>
      </w:r>
    </w:p>
    <w:p w:rsidR="000E083B" w:rsidRPr="003353C5" w:rsidRDefault="000E083B" w:rsidP="00F824C9">
      <w:pPr>
        <w:pStyle w:val="Default"/>
        <w:spacing w:line="360" w:lineRule="auto"/>
        <w:rPr>
          <w:sz w:val="28"/>
          <w:szCs w:val="28"/>
        </w:rPr>
      </w:pPr>
      <w:r w:rsidRPr="003353C5">
        <w:rPr>
          <w:sz w:val="28"/>
          <w:szCs w:val="28"/>
        </w:rPr>
        <w:t>- роль государственного регулирования в обеспечении занятости населения;</w:t>
      </w:r>
    </w:p>
    <w:p w:rsidR="000E083B" w:rsidRPr="003353C5" w:rsidRDefault="000E083B" w:rsidP="00F824C9">
      <w:pPr>
        <w:pStyle w:val="Default"/>
        <w:spacing w:line="360" w:lineRule="auto"/>
        <w:rPr>
          <w:sz w:val="28"/>
          <w:szCs w:val="28"/>
        </w:rPr>
      </w:pPr>
      <w:r w:rsidRPr="003353C5">
        <w:rPr>
          <w:sz w:val="28"/>
          <w:szCs w:val="28"/>
        </w:rPr>
        <w:t>- право социальной защиты граждан;</w:t>
      </w:r>
    </w:p>
    <w:p w:rsidR="000E083B" w:rsidRPr="003353C5" w:rsidRDefault="000E083B" w:rsidP="00F824C9">
      <w:pPr>
        <w:pStyle w:val="Default"/>
        <w:spacing w:line="360" w:lineRule="auto"/>
        <w:rPr>
          <w:sz w:val="28"/>
          <w:szCs w:val="28"/>
        </w:rPr>
      </w:pPr>
      <w:r w:rsidRPr="003353C5">
        <w:rPr>
          <w:sz w:val="28"/>
          <w:szCs w:val="28"/>
        </w:rPr>
        <w:t>- понятие дисциплинарной и материальной ответственности работника;</w:t>
      </w:r>
    </w:p>
    <w:p w:rsidR="000E083B" w:rsidRPr="003353C5" w:rsidRDefault="000E083B" w:rsidP="00F824C9">
      <w:pPr>
        <w:pStyle w:val="Default"/>
        <w:spacing w:line="360" w:lineRule="auto"/>
        <w:rPr>
          <w:sz w:val="28"/>
          <w:szCs w:val="28"/>
        </w:rPr>
      </w:pPr>
      <w:r w:rsidRPr="003353C5">
        <w:rPr>
          <w:sz w:val="28"/>
          <w:szCs w:val="28"/>
        </w:rPr>
        <w:t xml:space="preserve">- виды административных правонарушений и административной </w:t>
      </w:r>
    </w:p>
    <w:p w:rsidR="000E083B" w:rsidRPr="003353C5" w:rsidRDefault="000E083B" w:rsidP="00F824C9">
      <w:pPr>
        <w:pStyle w:val="Default"/>
        <w:spacing w:line="360" w:lineRule="auto"/>
        <w:rPr>
          <w:sz w:val="28"/>
          <w:szCs w:val="28"/>
        </w:rPr>
      </w:pPr>
      <w:r w:rsidRPr="003353C5">
        <w:rPr>
          <w:sz w:val="28"/>
          <w:szCs w:val="28"/>
        </w:rPr>
        <w:t>ответственности;</w:t>
      </w:r>
    </w:p>
    <w:p w:rsidR="000E083B" w:rsidRPr="003353C5" w:rsidRDefault="000E083B" w:rsidP="00F824C9">
      <w:pPr>
        <w:pStyle w:val="Default"/>
        <w:spacing w:line="360" w:lineRule="auto"/>
        <w:rPr>
          <w:sz w:val="28"/>
          <w:szCs w:val="28"/>
        </w:rPr>
      </w:pPr>
      <w:r w:rsidRPr="003353C5">
        <w:rPr>
          <w:sz w:val="28"/>
          <w:szCs w:val="28"/>
        </w:rPr>
        <w:t xml:space="preserve">- нормы защиты нарушенных прав и судебный порядок разрешения </w:t>
      </w:r>
    </w:p>
    <w:p w:rsidR="000E083B" w:rsidRPr="003353C5" w:rsidRDefault="000E083B" w:rsidP="00F824C9">
      <w:pPr>
        <w:pStyle w:val="Default"/>
        <w:spacing w:line="360" w:lineRule="auto"/>
        <w:rPr>
          <w:sz w:val="28"/>
          <w:szCs w:val="28"/>
        </w:rPr>
      </w:pPr>
      <w:r w:rsidRPr="003353C5">
        <w:rPr>
          <w:sz w:val="28"/>
          <w:szCs w:val="28"/>
        </w:rPr>
        <w:t>споров;</w:t>
      </w:r>
    </w:p>
    <w:p w:rsidR="000E083B" w:rsidRPr="003353C5" w:rsidRDefault="000E083B" w:rsidP="00F824C9">
      <w:pPr>
        <w:pStyle w:val="Default"/>
        <w:spacing w:line="360" w:lineRule="auto"/>
        <w:rPr>
          <w:sz w:val="28"/>
          <w:szCs w:val="28"/>
        </w:rPr>
      </w:pPr>
      <w:r w:rsidRPr="003353C5">
        <w:rPr>
          <w:sz w:val="28"/>
          <w:szCs w:val="28"/>
        </w:rPr>
        <w:t>- строение человеческого тела и функциональные системы человека, их регуляцию и саморегуляцию при взаимодействии с внешней средой;</w:t>
      </w:r>
    </w:p>
    <w:p w:rsidR="000E083B" w:rsidRPr="003353C5" w:rsidRDefault="000E083B" w:rsidP="00F824C9">
      <w:pPr>
        <w:pStyle w:val="Default"/>
        <w:spacing w:line="360" w:lineRule="auto"/>
        <w:rPr>
          <w:sz w:val="28"/>
          <w:szCs w:val="28"/>
        </w:rPr>
      </w:pPr>
      <w:r w:rsidRPr="003353C5">
        <w:rPr>
          <w:sz w:val="28"/>
          <w:szCs w:val="28"/>
        </w:rPr>
        <w:t>- биохимические и цитологические основы наследственности;</w:t>
      </w:r>
    </w:p>
    <w:p w:rsidR="000E083B" w:rsidRPr="003353C5" w:rsidRDefault="000E083B" w:rsidP="00F824C9">
      <w:pPr>
        <w:pStyle w:val="Default"/>
        <w:spacing w:line="360" w:lineRule="auto"/>
        <w:rPr>
          <w:sz w:val="28"/>
          <w:szCs w:val="28"/>
        </w:rPr>
      </w:pPr>
      <w:r w:rsidRPr="003353C5">
        <w:rPr>
          <w:sz w:val="28"/>
          <w:szCs w:val="28"/>
        </w:rPr>
        <w:t>- закономерности наследования признаков, виды взаимодействия генов;</w:t>
      </w:r>
    </w:p>
    <w:p w:rsidR="000E083B" w:rsidRPr="003353C5" w:rsidRDefault="000E083B" w:rsidP="00F824C9">
      <w:pPr>
        <w:pStyle w:val="Default"/>
        <w:spacing w:line="360" w:lineRule="auto"/>
        <w:rPr>
          <w:sz w:val="28"/>
          <w:szCs w:val="28"/>
        </w:rPr>
      </w:pPr>
      <w:r w:rsidRPr="003353C5">
        <w:rPr>
          <w:sz w:val="28"/>
          <w:szCs w:val="28"/>
        </w:rPr>
        <w:lastRenderedPageBreak/>
        <w:t>- методы изучения наследственности и изменчивости человека в норме и патологии;</w:t>
      </w:r>
    </w:p>
    <w:p w:rsidR="000E083B" w:rsidRPr="003353C5" w:rsidRDefault="000E083B" w:rsidP="00F824C9">
      <w:pPr>
        <w:pStyle w:val="Default"/>
        <w:spacing w:line="360" w:lineRule="auto"/>
        <w:rPr>
          <w:sz w:val="28"/>
          <w:szCs w:val="28"/>
        </w:rPr>
      </w:pPr>
      <w:r w:rsidRPr="003353C5">
        <w:rPr>
          <w:sz w:val="28"/>
          <w:szCs w:val="28"/>
        </w:rPr>
        <w:t>- основные виды изменчивости, виды мутаций у человека, факторы мутагенеза;</w:t>
      </w:r>
    </w:p>
    <w:p w:rsidR="000E083B" w:rsidRPr="003353C5" w:rsidRDefault="000E083B" w:rsidP="00F824C9">
      <w:pPr>
        <w:pStyle w:val="Default"/>
        <w:spacing w:line="360" w:lineRule="auto"/>
        <w:rPr>
          <w:sz w:val="28"/>
          <w:szCs w:val="28"/>
        </w:rPr>
      </w:pPr>
      <w:r w:rsidRPr="003353C5">
        <w:rPr>
          <w:sz w:val="28"/>
          <w:szCs w:val="28"/>
        </w:rPr>
        <w:t>- современное состояние окружающей среды и глобальные экологические проблемы;</w:t>
      </w:r>
    </w:p>
    <w:p w:rsidR="000E083B" w:rsidRPr="003353C5" w:rsidRDefault="000E083B" w:rsidP="00F824C9">
      <w:pPr>
        <w:pStyle w:val="Default"/>
        <w:spacing w:line="360" w:lineRule="auto"/>
        <w:rPr>
          <w:sz w:val="28"/>
          <w:szCs w:val="28"/>
        </w:rPr>
      </w:pPr>
      <w:r w:rsidRPr="003353C5">
        <w:rPr>
          <w:sz w:val="28"/>
          <w:szCs w:val="28"/>
        </w:rPr>
        <w:t>- факторы окружающей среды, влияющие на здоровье человека;</w:t>
      </w:r>
    </w:p>
    <w:p w:rsidR="000E083B" w:rsidRPr="003353C5" w:rsidRDefault="000E083B" w:rsidP="00F824C9">
      <w:pPr>
        <w:pStyle w:val="Default"/>
        <w:spacing w:line="360" w:lineRule="auto"/>
        <w:rPr>
          <w:sz w:val="28"/>
          <w:szCs w:val="28"/>
        </w:rPr>
      </w:pPr>
      <w:r w:rsidRPr="003353C5">
        <w:rPr>
          <w:sz w:val="28"/>
          <w:szCs w:val="28"/>
        </w:rPr>
        <w:t>- основные положения гигиены;</w:t>
      </w:r>
    </w:p>
    <w:p w:rsidR="000E083B" w:rsidRPr="003353C5" w:rsidRDefault="000E083B" w:rsidP="00F824C9">
      <w:pPr>
        <w:pStyle w:val="Default"/>
        <w:spacing w:line="360" w:lineRule="auto"/>
        <w:rPr>
          <w:sz w:val="28"/>
          <w:szCs w:val="28"/>
        </w:rPr>
      </w:pPr>
      <w:r w:rsidRPr="003353C5">
        <w:rPr>
          <w:sz w:val="28"/>
          <w:szCs w:val="28"/>
        </w:rPr>
        <w:t>- гигиенические принципы организации здорового образа жизни;</w:t>
      </w:r>
    </w:p>
    <w:p w:rsidR="000E083B" w:rsidRPr="003353C5" w:rsidRDefault="000E083B" w:rsidP="00F824C9">
      <w:pPr>
        <w:pStyle w:val="Default"/>
        <w:spacing w:line="360" w:lineRule="auto"/>
        <w:rPr>
          <w:sz w:val="28"/>
          <w:szCs w:val="28"/>
        </w:rPr>
      </w:pPr>
      <w:r w:rsidRPr="003353C5">
        <w:rPr>
          <w:sz w:val="28"/>
          <w:szCs w:val="28"/>
        </w:rPr>
        <w:t>- методы, формы и средства гигиенического воспитания населения;</w:t>
      </w:r>
    </w:p>
    <w:p w:rsidR="000E083B" w:rsidRPr="003353C5" w:rsidRDefault="000E083B" w:rsidP="00F824C9">
      <w:pPr>
        <w:pStyle w:val="Default"/>
        <w:spacing w:line="360" w:lineRule="auto"/>
        <w:rPr>
          <w:sz w:val="28"/>
          <w:szCs w:val="28"/>
        </w:rPr>
      </w:pPr>
      <w:r w:rsidRPr="003353C5">
        <w:rPr>
          <w:sz w:val="28"/>
          <w:szCs w:val="28"/>
        </w:rPr>
        <w:t xml:space="preserve">- современные представления о здоровье в разные возрастные периоды, возможные факторы, влияющие на здоровье, направления сестринской </w:t>
      </w:r>
    </w:p>
    <w:p w:rsidR="000E083B" w:rsidRPr="003353C5" w:rsidRDefault="000E083B" w:rsidP="00F824C9">
      <w:pPr>
        <w:pStyle w:val="Default"/>
        <w:spacing w:line="360" w:lineRule="auto"/>
        <w:rPr>
          <w:sz w:val="28"/>
          <w:szCs w:val="28"/>
        </w:rPr>
      </w:pPr>
      <w:r w:rsidRPr="003353C5">
        <w:rPr>
          <w:sz w:val="28"/>
          <w:szCs w:val="28"/>
        </w:rPr>
        <w:t>деятельности по сохранению здоровья;</w:t>
      </w:r>
    </w:p>
    <w:p w:rsidR="000E083B" w:rsidRPr="003353C5" w:rsidRDefault="000E083B" w:rsidP="00F824C9">
      <w:pPr>
        <w:pStyle w:val="Default"/>
        <w:spacing w:line="360" w:lineRule="auto"/>
        <w:rPr>
          <w:sz w:val="28"/>
          <w:szCs w:val="28"/>
        </w:rPr>
      </w:pPr>
      <w:r w:rsidRPr="003353C5">
        <w:rPr>
          <w:sz w:val="28"/>
          <w:szCs w:val="28"/>
        </w:rPr>
        <w:t>- основы иммунопрофилактики различных групп населения;</w:t>
      </w:r>
    </w:p>
    <w:p w:rsidR="000E083B" w:rsidRPr="003353C5" w:rsidRDefault="000E083B" w:rsidP="00F824C9">
      <w:pPr>
        <w:pStyle w:val="Default"/>
        <w:spacing w:line="360" w:lineRule="auto"/>
        <w:rPr>
          <w:sz w:val="28"/>
          <w:szCs w:val="28"/>
        </w:rPr>
      </w:pPr>
      <w:r w:rsidRPr="003353C5">
        <w:rPr>
          <w:sz w:val="28"/>
          <w:szCs w:val="28"/>
        </w:rPr>
        <w:t>- принципы рационального и диетического питания;</w:t>
      </w:r>
    </w:p>
    <w:p w:rsidR="000E083B" w:rsidRPr="003353C5" w:rsidRDefault="000E083B" w:rsidP="00F824C9">
      <w:pPr>
        <w:pStyle w:val="Default"/>
        <w:spacing w:line="360" w:lineRule="auto"/>
        <w:rPr>
          <w:sz w:val="28"/>
          <w:szCs w:val="28"/>
        </w:rPr>
      </w:pPr>
      <w:r w:rsidRPr="003353C5">
        <w:rPr>
          <w:sz w:val="28"/>
          <w:szCs w:val="28"/>
        </w:rPr>
        <w:t xml:space="preserve">- роль сестринского персонала при проведении диспансеризации </w:t>
      </w:r>
    </w:p>
    <w:p w:rsidR="000E083B" w:rsidRPr="003353C5" w:rsidRDefault="000E083B" w:rsidP="00F824C9">
      <w:pPr>
        <w:pStyle w:val="Default"/>
        <w:spacing w:line="360" w:lineRule="auto"/>
        <w:rPr>
          <w:sz w:val="28"/>
          <w:szCs w:val="28"/>
        </w:rPr>
      </w:pPr>
      <w:r w:rsidRPr="003353C5">
        <w:rPr>
          <w:sz w:val="28"/>
          <w:szCs w:val="28"/>
        </w:rPr>
        <w:t>населения и работе "школ здоровья".</w:t>
      </w:r>
    </w:p>
    <w:p w:rsidR="000E083B" w:rsidRPr="003353C5" w:rsidRDefault="000E083B" w:rsidP="00F824C9">
      <w:pPr>
        <w:pStyle w:val="Default"/>
        <w:spacing w:line="360" w:lineRule="auto"/>
        <w:rPr>
          <w:sz w:val="28"/>
          <w:szCs w:val="28"/>
        </w:rPr>
      </w:pPr>
      <w:r w:rsidRPr="003353C5">
        <w:rPr>
          <w:sz w:val="28"/>
          <w:szCs w:val="28"/>
        </w:rPr>
        <w:t>- основные группы наследственных заболеваний, причины и механизмы возникновения;</w:t>
      </w:r>
    </w:p>
    <w:p w:rsidR="000E083B" w:rsidRPr="003353C5" w:rsidRDefault="000E083B" w:rsidP="00F824C9">
      <w:pPr>
        <w:pStyle w:val="Default"/>
        <w:spacing w:line="360" w:lineRule="auto"/>
        <w:rPr>
          <w:sz w:val="28"/>
          <w:szCs w:val="28"/>
        </w:rPr>
      </w:pPr>
      <w:r w:rsidRPr="003353C5">
        <w:rPr>
          <w:sz w:val="28"/>
          <w:szCs w:val="28"/>
        </w:rPr>
        <w:t>- цели, задачи, методы и показания к медико -генетическому консультированию;</w:t>
      </w:r>
    </w:p>
    <w:p w:rsidR="000E083B" w:rsidRPr="003353C5" w:rsidRDefault="000E083B" w:rsidP="00F824C9">
      <w:pPr>
        <w:pStyle w:val="Default"/>
        <w:spacing w:line="360" w:lineRule="auto"/>
        <w:rPr>
          <w:sz w:val="28"/>
          <w:szCs w:val="28"/>
        </w:rPr>
      </w:pPr>
      <w:r w:rsidRPr="003353C5">
        <w:rPr>
          <w:sz w:val="28"/>
          <w:szCs w:val="28"/>
        </w:rPr>
        <w:t>- роль микроорганизмов в жизни человека и общества;</w:t>
      </w:r>
    </w:p>
    <w:p w:rsidR="000E083B" w:rsidRPr="003353C5" w:rsidRDefault="000E083B" w:rsidP="00F824C9">
      <w:pPr>
        <w:pStyle w:val="Default"/>
        <w:spacing w:line="360" w:lineRule="auto"/>
        <w:rPr>
          <w:sz w:val="28"/>
          <w:szCs w:val="28"/>
        </w:rPr>
      </w:pPr>
      <w:r w:rsidRPr="003353C5">
        <w:rPr>
          <w:sz w:val="28"/>
          <w:szCs w:val="28"/>
        </w:rPr>
        <w:t>- морфологию, физиологию и экологию микроорганизмов, методы их изучения;</w:t>
      </w:r>
    </w:p>
    <w:p w:rsidR="000E083B" w:rsidRPr="003353C5" w:rsidRDefault="000E083B" w:rsidP="00F824C9">
      <w:pPr>
        <w:pStyle w:val="Default"/>
        <w:spacing w:line="360" w:lineRule="auto"/>
        <w:rPr>
          <w:sz w:val="28"/>
          <w:szCs w:val="28"/>
        </w:rPr>
      </w:pPr>
      <w:r w:rsidRPr="003353C5">
        <w:rPr>
          <w:sz w:val="28"/>
          <w:szCs w:val="28"/>
        </w:rPr>
        <w:t>- основные методы асептики и антисептики;</w:t>
      </w:r>
    </w:p>
    <w:p w:rsidR="000E083B" w:rsidRPr="003353C5" w:rsidRDefault="000E083B" w:rsidP="00F824C9">
      <w:pPr>
        <w:pStyle w:val="Default"/>
        <w:spacing w:line="360" w:lineRule="auto"/>
        <w:rPr>
          <w:sz w:val="28"/>
          <w:szCs w:val="28"/>
        </w:rPr>
      </w:pPr>
      <w:r w:rsidRPr="003353C5">
        <w:rPr>
          <w:sz w:val="28"/>
          <w:szCs w:val="28"/>
        </w:rPr>
        <w:t xml:space="preserve">- основы эпидемиологии инфекционных болезней, пути заражения, локализацию микроорганизмов в организме человека, основы химиотерапии и </w:t>
      </w:r>
    </w:p>
    <w:p w:rsidR="000E083B" w:rsidRPr="003353C5" w:rsidRDefault="00F824C9" w:rsidP="00F824C9">
      <w:pPr>
        <w:pStyle w:val="Default"/>
        <w:spacing w:line="360" w:lineRule="auto"/>
        <w:rPr>
          <w:sz w:val="28"/>
          <w:szCs w:val="28"/>
        </w:rPr>
      </w:pPr>
      <w:r w:rsidRPr="003353C5">
        <w:rPr>
          <w:sz w:val="28"/>
          <w:szCs w:val="28"/>
        </w:rPr>
        <w:t>химиопрофилактики инфекционных</w:t>
      </w:r>
      <w:r w:rsidR="000E083B" w:rsidRPr="003353C5">
        <w:rPr>
          <w:sz w:val="28"/>
          <w:szCs w:val="28"/>
        </w:rPr>
        <w:t xml:space="preserve"> заболеваний;</w:t>
      </w:r>
    </w:p>
    <w:p w:rsidR="000E083B" w:rsidRPr="003353C5" w:rsidRDefault="000E083B" w:rsidP="00F824C9">
      <w:pPr>
        <w:pStyle w:val="Default"/>
        <w:spacing w:line="360" w:lineRule="auto"/>
        <w:rPr>
          <w:sz w:val="28"/>
          <w:szCs w:val="28"/>
        </w:rPr>
      </w:pPr>
      <w:r w:rsidRPr="003353C5">
        <w:rPr>
          <w:sz w:val="28"/>
          <w:szCs w:val="28"/>
        </w:rPr>
        <w:t xml:space="preserve">- факторы иммунитета, его значение для человека и общества, принципы </w:t>
      </w:r>
    </w:p>
    <w:p w:rsidR="000E083B" w:rsidRPr="003353C5" w:rsidRDefault="000E083B" w:rsidP="00F824C9">
      <w:pPr>
        <w:pStyle w:val="Default"/>
        <w:spacing w:line="360" w:lineRule="auto"/>
        <w:rPr>
          <w:sz w:val="28"/>
          <w:szCs w:val="28"/>
        </w:rPr>
      </w:pPr>
      <w:r w:rsidRPr="003353C5">
        <w:rPr>
          <w:sz w:val="28"/>
          <w:szCs w:val="28"/>
        </w:rPr>
        <w:t xml:space="preserve">иммунопрофилактики и иммунотерапии болезней человека, применение </w:t>
      </w:r>
    </w:p>
    <w:p w:rsidR="000E083B" w:rsidRPr="003353C5" w:rsidRDefault="000E083B" w:rsidP="00F824C9">
      <w:pPr>
        <w:pStyle w:val="Default"/>
        <w:spacing w:line="360" w:lineRule="auto"/>
        <w:rPr>
          <w:sz w:val="28"/>
          <w:szCs w:val="28"/>
        </w:rPr>
      </w:pPr>
      <w:r w:rsidRPr="003353C5">
        <w:rPr>
          <w:sz w:val="28"/>
          <w:szCs w:val="28"/>
        </w:rPr>
        <w:t>иммунологических реакций в медицинской практике лекарственные формы, пути введения лекарственных средств, виды их действия и -взаимодействия;</w:t>
      </w:r>
    </w:p>
    <w:p w:rsidR="000E083B" w:rsidRPr="003353C5" w:rsidRDefault="000E083B" w:rsidP="00F824C9">
      <w:pPr>
        <w:pStyle w:val="Default"/>
        <w:spacing w:line="360" w:lineRule="auto"/>
        <w:rPr>
          <w:sz w:val="28"/>
          <w:szCs w:val="28"/>
        </w:rPr>
      </w:pPr>
      <w:r w:rsidRPr="003353C5">
        <w:rPr>
          <w:sz w:val="28"/>
          <w:szCs w:val="28"/>
        </w:rPr>
        <w:t>- правила заполнения рецептурных бланков;</w:t>
      </w:r>
    </w:p>
    <w:p w:rsidR="000E083B" w:rsidRPr="003353C5" w:rsidRDefault="000E083B" w:rsidP="00F824C9">
      <w:pPr>
        <w:pStyle w:val="Default"/>
        <w:spacing w:line="360" w:lineRule="auto"/>
        <w:rPr>
          <w:sz w:val="28"/>
          <w:szCs w:val="28"/>
        </w:rPr>
      </w:pPr>
      <w:r w:rsidRPr="003353C5">
        <w:rPr>
          <w:sz w:val="28"/>
          <w:szCs w:val="28"/>
        </w:rPr>
        <w:t>- факторы, определяющие здоровье населения;</w:t>
      </w:r>
    </w:p>
    <w:p w:rsidR="000E083B" w:rsidRPr="003353C5" w:rsidRDefault="000E083B" w:rsidP="00F824C9">
      <w:pPr>
        <w:pStyle w:val="Default"/>
        <w:spacing w:line="360" w:lineRule="auto"/>
        <w:rPr>
          <w:sz w:val="28"/>
          <w:szCs w:val="28"/>
        </w:rPr>
      </w:pPr>
      <w:r w:rsidRPr="003353C5">
        <w:rPr>
          <w:sz w:val="28"/>
          <w:szCs w:val="28"/>
        </w:rPr>
        <w:lastRenderedPageBreak/>
        <w:t>- показатели общественного здоровья населения, методику их расчета и анализа;</w:t>
      </w:r>
    </w:p>
    <w:p w:rsidR="000E083B" w:rsidRPr="003353C5" w:rsidRDefault="000E083B" w:rsidP="00F824C9">
      <w:pPr>
        <w:pStyle w:val="Default"/>
        <w:spacing w:line="360" w:lineRule="auto"/>
        <w:rPr>
          <w:sz w:val="28"/>
          <w:szCs w:val="28"/>
        </w:rPr>
      </w:pPr>
      <w:r w:rsidRPr="003353C5">
        <w:rPr>
          <w:sz w:val="28"/>
          <w:szCs w:val="28"/>
        </w:rPr>
        <w:t>- первичные учетные и статистические документы;</w:t>
      </w:r>
    </w:p>
    <w:p w:rsidR="000E083B" w:rsidRPr="003353C5" w:rsidRDefault="000E083B" w:rsidP="00F824C9">
      <w:pPr>
        <w:pStyle w:val="Default"/>
        <w:spacing w:line="360" w:lineRule="auto"/>
        <w:rPr>
          <w:sz w:val="28"/>
          <w:szCs w:val="28"/>
        </w:rPr>
      </w:pPr>
      <w:r w:rsidRPr="003353C5">
        <w:rPr>
          <w:sz w:val="28"/>
          <w:szCs w:val="28"/>
        </w:rPr>
        <w:t>- основные показатели, используемые для оценки деятельности лечебно</w:t>
      </w:r>
      <w:r>
        <w:rPr>
          <w:sz w:val="28"/>
          <w:szCs w:val="28"/>
        </w:rPr>
        <w:t xml:space="preserve"> </w:t>
      </w:r>
      <w:r w:rsidRPr="003353C5">
        <w:rPr>
          <w:sz w:val="28"/>
          <w:szCs w:val="28"/>
        </w:rPr>
        <w:t>- профилактического учреждения;</w:t>
      </w:r>
    </w:p>
    <w:p w:rsidR="000E083B" w:rsidRPr="003353C5" w:rsidRDefault="000E083B" w:rsidP="00F824C9">
      <w:pPr>
        <w:pStyle w:val="Default"/>
        <w:spacing w:line="360" w:lineRule="auto"/>
        <w:rPr>
          <w:sz w:val="28"/>
          <w:szCs w:val="28"/>
        </w:rPr>
      </w:pPr>
      <w:r w:rsidRPr="003353C5">
        <w:rPr>
          <w:sz w:val="28"/>
          <w:szCs w:val="28"/>
        </w:rPr>
        <w:t>- систему организации оказания медицинской помощи городскому и сельскому населению;</w:t>
      </w:r>
    </w:p>
    <w:p w:rsidR="000E083B" w:rsidRPr="003353C5" w:rsidRDefault="000E083B" w:rsidP="00F824C9">
      <w:pPr>
        <w:pStyle w:val="Default"/>
        <w:spacing w:line="360" w:lineRule="auto"/>
        <w:rPr>
          <w:sz w:val="28"/>
          <w:szCs w:val="28"/>
        </w:rPr>
      </w:pPr>
      <w:r w:rsidRPr="003353C5">
        <w:rPr>
          <w:sz w:val="28"/>
          <w:szCs w:val="28"/>
        </w:rPr>
        <w:t>- законодательные акты по охране здоровья населения и медицинскому страхованию;</w:t>
      </w:r>
    </w:p>
    <w:p w:rsidR="000E083B" w:rsidRPr="003353C5" w:rsidRDefault="000E083B" w:rsidP="00F824C9">
      <w:pPr>
        <w:pStyle w:val="Default"/>
        <w:spacing w:line="360" w:lineRule="auto"/>
        <w:rPr>
          <w:sz w:val="28"/>
          <w:szCs w:val="28"/>
        </w:rPr>
      </w:pPr>
      <w:r w:rsidRPr="003353C5">
        <w:rPr>
          <w:sz w:val="28"/>
          <w:szCs w:val="28"/>
        </w:rPr>
        <w:t xml:space="preserve">- принципы организации экономики, планирования и финансирования </w:t>
      </w:r>
    </w:p>
    <w:p w:rsidR="000E083B" w:rsidRPr="003353C5" w:rsidRDefault="000E083B" w:rsidP="00F824C9">
      <w:pPr>
        <w:pStyle w:val="Default"/>
        <w:spacing w:line="360" w:lineRule="auto"/>
        <w:rPr>
          <w:sz w:val="28"/>
          <w:szCs w:val="28"/>
        </w:rPr>
      </w:pPr>
      <w:r w:rsidRPr="003353C5">
        <w:rPr>
          <w:sz w:val="28"/>
          <w:szCs w:val="28"/>
        </w:rPr>
        <w:t>здравоохранения;</w:t>
      </w:r>
    </w:p>
    <w:p w:rsidR="000E083B" w:rsidRPr="003353C5" w:rsidRDefault="000E083B" w:rsidP="00F824C9">
      <w:pPr>
        <w:pStyle w:val="Default"/>
        <w:spacing w:line="360" w:lineRule="auto"/>
        <w:rPr>
          <w:sz w:val="28"/>
          <w:szCs w:val="28"/>
        </w:rPr>
      </w:pPr>
      <w:r w:rsidRPr="003353C5">
        <w:rPr>
          <w:sz w:val="28"/>
          <w:szCs w:val="28"/>
        </w:rPr>
        <w:t>- принципы организации и оплаты труда медицинского персонала в лечебно-профилактических учреждениях;</w:t>
      </w:r>
    </w:p>
    <w:p w:rsidR="000E083B" w:rsidRPr="003353C5" w:rsidRDefault="000E083B" w:rsidP="00F824C9">
      <w:pPr>
        <w:pStyle w:val="Default"/>
        <w:spacing w:line="360" w:lineRule="auto"/>
        <w:rPr>
          <w:sz w:val="28"/>
          <w:szCs w:val="28"/>
        </w:rPr>
      </w:pPr>
      <w:r w:rsidRPr="003353C5">
        <w:rPr>
          <w:sz w:val="28"/>
          <w:szCs w:val="28"/>
        </w:rPr>
        <w:t xml:space="preserve">- основные направления психологии, психологию личности; </w:t>
      </w:r>
    </w:p>
    <w:p w:rsidR="000E083B" w:rsidRPr="003353C5" w:rsidRDefault="000E083B" w:rsidP="00F824C9">
      <w:pPr>
        <w:pStyle w:val="Default"/>
        <w:spacing w:line="360" w:lineRule="auto"/>
        <w:rPr>
          <w:sz w:val="28"/>
          <w:szCs w:val="28"/>
        </w:rPr>
      </w:pPr>
      <w:r w:rsidRPr="003353C5">
        <w:rPr>
          <w:sz w:val="28"/>
          <w:szCs w:val="28"/>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w:t>
      </w:r>
    </w:p>
    <w:p w:rsidR="000E083B" w:rsidRPr="003353C5" w:rsidRDefault="000E083B" w:rsidP="00F824C9">
      <w:pPr>
        <w:pStyle w:val="Default"/>
        <w:spacing w:line="360" w:lineRule="auto"/>
        <w:rPr>
          <w:sz w:val="28"/>
          <w:szCs w:val="28"/>
        </w:rPr>
      </w:pPr>
      <w:r w:rsidRPr="003353C5">
        <w:rPr>
          <w:sz w:val="28"/>
          <w:szCs w:val="28"/>
        </w:rPr>
        <w:t>ситуациях и</w:t>
      </w:r>
      <w:r>
        <w:rPr>
          <w:sz w:val="28"/>
          <w:szCs w:val="28"/>
        </w:rPr>
        <w:t xml:space="preserve"> </w:t>
      </w:r>
      <w:r w:rsidRPr="003353C5">
        <w:rPr>
          <w:sz w:val="28"/>
          <w:szCs w:val="28"/>
        </w:rPr>
        <w:t>стихийных явлениях, в том числе в условиях противодействия терроризму как серьезной угрозе национальной безопасности России;</w:t>
      </w:r>
    </w:p>
    <w:p w:rsidR="000E083B" w:rsidRPr="003353C5" w:rsidRDefault="000E083B" w:rsidP="00F824C9">
      <w:pPr>
        <w:pStyle w:val="Default"/>
        <w:spacing w:line="360" w:lineRule="auto"/>
        <w:rPr>
          <w:sz w:val="28"/>
          <w:szCs w:val="28"/>
        </w:rPr>
      </w:pPr>
      <w:r w:rsidRPr="003353C5">
        <w:rPr>
          <w:sz w:val="28"/>
          <w:szCs w:val="28"/>
        </w:rPr>
        <w:t xml:space="preserve">- основные виды </w:t>
      </w:r>
      <w:r w:rsidR="00F824C9" w:rsidRPr="003353C5">
        <w:rPr>
          <w:sz w:val="28"/>
          <w:szCs w:val="28"/>
        </w:rPr>
        <w:t>потенциальных опасностей</w:t>
      </w:r>
      <w:r w:rsidRPr="003353C5">
        <w:rPr>
          <w:sz w:val="28"/>
          <w:szCs w:val="28"/>
        </w:rPr>
        <w:t xml:space="preserve"> и их последствия в </w:t>
      </w:r>
    </w:p>
    <w:p w:rsidR="000E083B" w:rsidRPr="003353C5" w:rsidRDefault="000E083B" w:rsidP="00F824C9">
      <w:pPr>
        <w:pStyle w:val="Default"/>
        <w:spacing w:line="360" w:lineRule="auto"/>
        <w:rPr>
          <w:sz w:val="28"/>
          <w:szCs w:val="28"/>
        </w:rPr>
      </w:pPr>
      <w:r w:rsidRPr="003353C5">
        <w:rPr>
          <w:sz w:val="28"/>
          <w:szCs w:val="28"/>
        </w:rPr>
        <w:t>профессиональной деятельности и быту, принципы снижения вероятности их</w:t>
      </w:r>
    </w:p>
    <w:p w:rsidR="000E083B" w:rsidRPr="003353C5" w:rsidRDefault="000E083B" w:rsidP="00F824C9">
      <w:pPr>
        <w:pStyle w:val="Default"/>
        <w:spacing w:line="360" w:lineRule="auto"/>
        <w:rPr>
          <w:sz w:val="28"/>
          <w:szCs w:val="28"/>
        </w:rPr>
      </w:pPr>
      <w:r w:rsidRPr="003353C5">
        <w:rPr>
          <w:sz w:val="28"/>
          <w:szCs w:val="28"/>
        </w:rPr>
        <w:t xml:space="preserve"> реализации;</w:t>
      </w:r>
    </w:p>
    <w:p w:rsidR="000E083B" w:rsidRPr="003353C5" w:rsidRDefault="000E083B" w:rsidP="00F824C9">
      <w:pPr>
        <w:pStyle w:val="Default"/>
        <w:spacing w:line="360" w:lineRule="auto"/>
        <w:rPr>
          <w:sz w:val="28"/>
          <w:szCs w:val="28"/>
        </w:rPr>
      </w:pPr>
      <w:r w:rsidRPr="003353C5">
        <w:rPr>
          <w:sz w:val="28"/>
          <w:szCs w:val="28"/>
        </w:rPr>
        <w:t>- способы защиты населения от оружия массового поражения;</w:t>
      </w:r>
    </w:p>
    <w:p w:rsidR="000E083B" w:rsidRPr="003353C5" w:rsidRDefault="000E083B" w:rsidP="00F824C9">
      <w:pPr>
        <w:pStyle w:val="Default"/>
        <w:spacing w:line="360" w:lineRule="auto"/>
        <w:rPr>
          <w:sz w:val="28"/>
          <w:szCs w:val="28"/>
        </w:rPr>
      </w:pPr>
      <w:r w:rsidRPr="003353C5">
        <w:rPr>
          <w:sz w:val="28"/>
          <w:szCs w:val="28"/>
        </w:rPr>
        <w:t>- меры пожарной безопасности и правила безопасного поведения при пожарах;</w:t>
      </w:r>
    </w:p>
    <w:p w:rsidR="000E083B" w:rsidRPr="003353C5" w:rsidRDefault="000E083B" w:rsidP="00F824C9">
      <w:pPr>
        <w:pStyle w:val="Default"/>
        <w:spacing w:line="360" w:lineRule="auto"/>
        <w:rPr>
          <w:sz w:val="28"/>
          <w:szCs w:val="28"/>
        </w:rPr>
      </w:pPr>
      <w:r w:rsidRPr="003353C5">
        <w:rPr>
          <w:sz w:val="28"/>
          <w:szCs w:val="28"/>
        </w:rPr>
        <w:t>- порядок и правила оказания первой помощи пострадавшим;</w:t>
      </w:r>
    </w:p>
    <w:p w:rsidR="000E083B" w:rsidRPr="003353C5" w:rsidRDefault="000E083B" w:rsidP="00F824C9">
      <w:pPr>
        <w:pStyle w:val="Default"/>
        <w:spacing w:line="360" w:lineRule="auto"/>
        <w:rPr>
          <w:sz w:val="28"/>
          <w:szCs w:val="28"/>
        </w:rPr>
      </w:pPr>
      <w:r w:rsidRPr="003353C5">
        <w:rPr>
          <w:sz w:val="28"/>
          <w:szCs w:val="28"/>
        </w:rPr>
        <w:t xml:space="preserve"> - алгоритмы оказания медицинской помощи при неотложных состояниях;</w:t>
      </w:r>
    </w:p>
    <w:p w:rsidR="000E083B" w:rsidRPr="003353C5" w:rsidRDefault="000E083B" w:rsidP="00F824C9">
      <w:pPr>
        <w:pStyle w:val="Default"/>
        <w:spacing w:line="360" w:lineRule="auto"/>
        <w:rPr>
          <w:sz w:val="28"/>
          <w:szCs w:val="28"/>
        </w:rPr>
      </w:pPr>
      <w:r w:rsidRPr="003353C5">
        <w:rPr>
          <w:sz w:val="28"/>
          <w:szCs w:val="28"/>
        </w:rPr>
        <w:t>- причины, клинические проявления, возможные осложнения, методы диагностики проблем пациента организацию и оказание сестринской помощи;</w:t>
      </w:r>
    </w:p>
    <w:p w:rsidR="000E083B" w:rsidRPr="003353C5" w:rsidRDefault="000E083B" w:rsidP="00F824C9">
      <w:pPr>
        <w:pStyle w:val="Default"/>
        <w:spacing w:line="360" w:lineRule="auto"/>
        <w:rPr>
          <w:sz w:val="28"/>
          <w:szCs w:val="28"/>
        </w:rPr>
      </w:pPr>
      <w:r w:rsidRPr="003353C5">
        <w:rPr>
          <w:sz w:val="28"/>
          <w:szCs w:val="28"/>
        </w:rPr>
        <w:t>- основные лекарственные группы и фармакотерапевтические действия лекарств по группам;</w:t>
      </w:r>
    </w:p>
    <w:p w:rsidR="000E083B" w:rsidRPr="003353C5" w:rsidRDefault="000E083B" w:rsidP="00F824C9">
      <w:pPr>
        <w:pStyle w:val="Default"/>
        <w:spacing w:line="360" w:lineRule="auto"/>
        <w:rPr>
          <w:sz w:val="28"/>
          <w:szCs w:val="28"/>
        </w:rPr>
      </w:pPr>
      <w:r w:rsidRPr="003353C5">
        <w:rPr>
          <w:sz w:val="28"/>
          <w:szCs w:val="28"/>
        </w:rPr>
        <w:t>- побочные эффекты, виды реакций и осложнений лекарственной терапии;</w:t>
      </w:r>
    </w:p>
    <w:p w:rsidR="000E083B" w:rsidRPr="003353C5" w:rsidRDefault="000E083B" w:rsidP="00F824C9">
      <w:pPr>
        <w:pStyle w:val="Default"/>
        <w:spacing w:line="360" w:lineRule="auto"/>
        <w:rPr>
          <w:sz w:val="28"/>
          <w:szCs w:val="28"/>
        </w:rPr>
      </w:pPr>
      <w:r w:rsidRPr="003353C5">
        <w:rPr>
          <w:sz w:val="28"/>
          <w:szCs w:val="28"/>
        </w:rPr>
        <w:t>- пути введения лекарственных препаратов;</w:t>
      </w:r>
    </w:p>
    <w:p w:rsidR="000E083B" w:rsidRPr="003353C5" w:rsidRDefault="000E083B" w:rsidP="00F824C9">
      <w:pPr>
        <w:pStyle w:val="Default"/>
        <w:spacing w:line="360" w:lineRule="auto"/>
        <w:rPr>
          <w:sz w:val="28"/>
          <w:szCs w:val="28"/>
        </w:rPr>
      </w:pPr>
      <w:r w:rsidRPr="003353C5">
        <w:rPr>
          <w:sz w:val="28"/>
          <w:szCs w:val="28"/>
        </w:rPr>
        <w:t>- виды, формы и методы реабилитации;</w:t>
      </w:r>
    </w:p>
    <w:p w:rsidR="000E083B" w:rsidRPr="003353C5" w:rsidRDefault="000E083B" w:rsidP="00F824C9">
      <w:pPr>
        <w:pStyle w:val="Default"/>
        <w:spacing w:line="360" w:lineRule="auto"/>
        <w:rPr>
          <w:sz w:val="28"/>
          <w:szCs w:val="28"/>
        </w:rPr>
      </w:pPr>
      <w:r w:rsidRPr="003353C5">
        <w:rPr>
          <w:sz w:val="28"/>
          <w:szCs w:val="28"/>
        </w:rPr>
        <w:lastRenderedPageBreak/>
        <w:t xml:space="preserve">- правила использования аппаратуры, оборудования, изделий медицинского </w:t>
      </w:r>
    </w:p>
    <w:p w:rsidR="000E083B" w:rsidRPr="003353C5" w:rsidRDefault="000E083B" w:rsidP="00F824C9">
      <w:pPr>
        <w:pStyle w:val="Default"/>
        <w:spacing w:line="360" w:lineRule="auto"/>
        <w:rPr>
          <w:sz w:val="28"/>
          <w:szCs w:val="28"/>
        </w:rPr>
      </w:pPr>
      <w:r w:rsidRPr="003353C5">
        <w:rPr>
          <w:sz w:val="28"/>
          <w:szCs w:val="28"/>
        </w:rPr>
        <w:t>назначения.</w:t>
      </w:r>
    </w:p>
    <w:p w:rsidR="000E083B" w:rsidRPr="003353C5" w:rsidRDefault="000E083B" w:rsidP="00F824C9">
      <w:pPr>
        <w:pStyle w:val="Default"/>
        <w:spacing w:line="360" w:lineRule="auto"/>
        <w:rPr>
          <w:sz w:val="28"/>
          <w:szCs w:val="28"/>
        </w:rPr>
      </w:pPr>
      <w:r w:rsidRPr="003353C5">
        <w:rPr>
          <w:sz w:val="28"/>
          <w:szCs w:val="28"/>
        </w:rPr>
        <w:t>- причины, стадии и клинические проявления терминальных состояний;</w:t>
      </w:r>
    </w:p>
    <w:p w:rsidR="000E083B" w:rsidRPr="003353C5" w:rsidRDefault="000E083B" w:rsidP="00F824C9">
      <w:pPr>
        <w:pStyle w:val="Default"/>
        <w:spacing w:line="360" w:lineRule="auto"/>
        <w:rPr>
          <w:sz w:val="28"/>
          <w:szCs w:val="28"/>
        </w:rPr>
      </w:pPr>
      <w:r w:rsidRPr="003353C5">
        <w:rPr>
          <w:sz w:val="28"/>
          <w:szCs w:val="28"/>
        </w:rPr>
        <w:t>- классификацию и характеристику чрезвычайных ситуаций;</w:t>
      </w:r>
    </w:p>
    <w:p w:rsidR="000E083B" w:rsidRPr="003353C5" w:rsidRDefault="000E083B" w:rsidP="00F824C9">
      <w:pPr>
        <w:pStyle w:val="Default"/>
        <w:spacing w:line="360" w:lineRule="auto"/>
        <w:rPr>
          <w:sz w:val="28"/>
          <w:szCs w:val="28"/>
        </w:rPr>
      </w:pPr>
      <w:r w:rsidRPr="003353C5">
        <w:rPr>
          <w:sz w:val="28"/>
          <w:szCs w:val="28"/>
        </w:rPr>
        <w:t>- правила работы лечебно-профилактического учреждения в условиях чрезвычайных ситуаций</w:t>
      </w:r>
    </w:p>
    <w:p w:rsidR="000E083B" w:rsidRPr="003353C5" w:rsidRDefault="000E083B" w:rsidP="003353C5">
      <w:pPr>
        <w:pStyle w:val="Default"/>
        <w:rPr>
          <w:sz w:val="28"/>
          <w:szCs w:val="28"/>
        </w:rPr>
      </w:pPr>
    </w:p>
    <w:p w:rsidR="000E083B" w:rsidRPr="003353C5" w:rsidRDefault="000E083B" w:rsidP="003353C5">
      <w:pPr>
        <w:pStyle w:val="Default"/>
        <w:rPr>
          <w:b/>
          <w:sz w:val="28"/>
          <w:szCs w:val="28"/>
        </w:rPr>
      </w:pPr>
      <w:r w:rsidRPr="003353C5">
        <w:rPr>
          <w:b/>
          <w:sz w:val="28"/>
          <w:szCs w:val="28"/>
        </w:rPr>
        <w:t>Уметь:</w:t>
      </w:r>
    </w:p>
    <w:p w:rsidR="000E083B" w:rsidRPr="003353C5" w:rsidRDefault="000E083B" w:rsidP="00F824C9">
      <w:pPr>
        <w:pStyle w:val="Default"/>
        <w:spacing w:line="360" w:lineRule="auto"/>
        <w:rPr>
          <w:sz w:val="28"/>
          <w:szCs w:val="28"/>
        </w:rPr>
      </w:pPr>
      <w:r w:rsidRPr="003353C5">
        <w:rPr>
          <w:sz w:val="28"/>
          <w:szCs w:val="28"/>
        </w:rPr>
        <w:t xml:space="preserve">- ориентироваться в современной экономической, политической и </w:t>
      </w:r>
    </w:p>
    <w:p w:rsidR="000E083B" w:rsidRPr="003353C5" w:rsidRDefault="000E083B" w:rsidP="00F824C9">
      <w:pPr>
        <w:pStyle w:val="Default"/>
        <w:spacing w:line="360" w:lineRule="auto"/>
        <w:rPr>
          <w:sz w:val="28"/>
          <w:szCs w:val="28"/>
        </w:rPr>
      </w:pPr>
      <w:r w:rsidRPr="003353C5">
        <w:rPr>
          <w:sz w:val="28"/>
          <w:szCs w:val="28"/>
        </w:rPr>
        <w:t>культурной ситуации в России и мире;</w:t>
      </w:r>
    </w:p>
    <w:p w:rsidR="000E083B" w:rsidRPr="003353C5" w:rsidRDefault="000E083B" w:rsidP="00F824C9">
      <w:pPr>
        <w:pStyle w:val="Default"/>
        <w:spacing w:line="360" w:lineRule="auto"/>
        <w:rPr>
          <w:sz w:val="28"/>
          <w:szCs w:val="28"/>
        </w:rPr>
      </w:pPr>
      <w:r>
        <w:rPr>
          <w:sz w:val="28"/>
          <w:szCs w:val="28"/>
        </w:rPr>
        <w:t xml:space="preserve">- </w:t>
      </w:r>
      <w:r w:rsidRPr="003353C5">
        <w:rPr>
          <w:sz w:val="28"/>
          <w:szCs w:val="28"/>
        </w:rPr>
        <w:t>выявлять взаимосвязь отечественных, региональных, мировых социально</w:t>
      </w:r>
      <w:r>
        <w:rPr>
          <w:sz w:val="28"/>
          <w:szCs w:val="28"/>
        </w:rPr>
        <w:t xml:space="preserve"> </w:t>
      </w:r>
      <w:r w:rsidRPr="003353C5">
        <w:rPr>
          <w:sz w:val="28"/>
          <w:szCs w:val="28"/>
        </w:rPr>
        <w:t>-экономических, политических и культурных проблем в их историческом аспекте;</w:t>
      </w:r>
    </w:p>
    <w:p w:rsidR="000E083B" w:rsidRPr="003353C5" w:rsidRDefault="000E083B" w:rsidP="00F824C9">
      <w:pPr>
        <w:pStyle w:val="Default"/>
        <w:spacing w:line="360" w:lineRule="auto"/>
        <w:rPr>
          <w:sz w:val="28"/>
          <w:szCs w:val="28"/>
        </w:rPr>
      </w:pPr>
      <w:r w:rsidRPr="003353C5">
        <w:rPr>
          <w:sz w:val="28"/>
          <w:szCs w:val="28"/>
        </w:rPr>
        <w:t>- правильно читать и писать на латинском языке медицинские (анатомические, клинические и фармацевтические) термины;</w:t>
      </w:r>
    </w:p>
    <w:p w:rsidR="000E083B" w:rsidRPr="003353C5" w:rsidRDefault="000E083B" w:rsidP="00F824C9">
      <w:pPr>
        <w:pStyle w:val="Default"/>
        <w:spacing w:line="360" w:lineRule="auto"/>
        <w:rPr>
          <w:sz w:val="28"/>
          <w:szCs w:val="28"/>
        </w:rPr>
      </w:pPr>
      <w:r w:rsidRPr="003353C5">
        <w:rPr>
          <w:sz w:val="28"/>
          <w:szCs w:val="28"/>
        </w:rPr>
        <w:t>- объяснять значения терминов по знакомым терминоэлементам;</w:t>
      </w:r>
    </w:p>
    <w:p w:rsidR="000E083B" w:rsidRPr="003353C5" w:rsidRDefault="000E083B" w:rsidP="00F824C9">
      <w:pPr>
        <w:pStyle w:val="Default"/>
        <w:spacing w:line="360" w:lineRule="auto"/>
        <w:rPr>
          <w:sz w:val="28"/>
          <w:szCs w:val="28"/>
        </w:rPr>
      </w:pPr>
      <w:r w:rsidRPr="003353C5">
        <w:rPr>
          <w:sz w:val="28"/>
          <w:szCs w:val="28"/>
        </w:rPr>
        <w:t xml:space="preserve">- переводить рецепты и оформлять их по заданному нормативному </w:t>
      </w:r>
    </w:p>
    <w:p w:rsidR="000E083B" w:rsidRPr="003353C5" w:rsidRDefault="000E083B" w:rsidP="00F824C9">
      <w:pPr>
        <w:pStyle w:val="Default"/>
        <w:spacing w:line="360" w:lineRule="auto"/>
        <w:rPr>
          <w:sz w:val="28"/>
          <w:szCs w:val="28"/>
        </w:rPr>
      </w:pPr>
      <w:r w:rsidRPr="003353C5">
        <w:rPr>
          <w:sz w:val="28"/>
          <w:szCs w:val="28"/>
        </w:rPr>
        <w:t>образцу;</w:t>
      </w:r>
    </w:p>
    <w:p w:rsidR="000E083B" w:rsidRPr="003353C5" w:rsidRDefault="000E083B" w:rsidP="00F824C9">
      <w:pPr>
        <w:pStyle w:val="Default"/>
        <w:spacing w:line="360" w:lineRule="auto"/>
        <w:rPr>
          <w:sz w:val="28"/>
          <w:szCs w:val="28"/>
        </w:rPr>
      </w:pPr>
      <w:r w:rsidRPr="003353C5">
        <w:rPr>
          <w:sz w:val="28"/>
          <w:szCs w:val="28"/>
        </w:rPr>
        <w:t>- применять знания о строении и функциях органов и систем организма человека при оказании сестринской помощи;</w:t>
      </w:r>
    </w:p>
    <w:p w:rsidR="000E083B" w:rsidRPr="003353C5" w:rsidRDefault="000E083B" w:rsidP="00F824C9">
      <w:pPr>
        <w:pStyle w:val="Default"/>
        <w:spacing w:line="360" w:lineRule="auto"/>
        <w:rPr>
          <w:sz w:val="28"/>
          <w:szCs w:val="28"/>
        </w:rPr>
      </w:pPr>
      <w:r w:rsidRPr="003353C5">
        <w:rPr>
          <w:sz w:val="28"/>
          <w:szCs w:val="28"/>
        </w:rPr>
        <w:t>- давать санитарно-гигиеническую оценку факторам окружающей среды;</w:t>
      </w:r>
    </w:p>
    <w:p w:rsidR="000E083B" w:rsidRPr="003353C5" w:rsidRDefault="000E083B" w:rsidP="00F824C9">
      <w:pPr>
        <w:pStyle w:val="Default"/>
        <w:spacing w:line="360" w:lineRule="auto"/>
        <w:rPr>
          <w:sz w:val="28"/>
          <w:szCs w:val="28"/>
        </w:rPr>
      </w:pPr>
      <w:r w:rsidRPr="003353C5">
        <w:rPr>
          <w:sz w:val="28"/>
          <w:szCs w:val="28"/>
        </w:rPr>
        <w:t>- проводить санитарно - гигиенические мероприятия по сохранению и укреплению здоровья населения, предупреждению болезней;</w:t>
      </w:r>
    </w:p>
    <w:p w:rsidR="000E083B" w:rsidRPr="003353C5" w:rsidRDefault="000E083B" w:rsidP="00F824C9">
      <w:pPr>
        <w:pStyle w:val="Default"/>
        <w:spacing w:line="360" w:lineRule="auto"/>
        <w:rPr>
          <w:sz w:val="28"/>
          <w:szCs w:val="28"/>
        </w:rPr>
      </w:pPr>
      <w:r w:rsidRPr="003353C5">
        <w:rPr>
          <w:sz w:val="28"/>
          <w:szCs w:val="28"/>
        </w:rPr>
        <w:t>- проводить гигиеническое обучение и воспитание населения;</w:t>
      </w:r>
    </w:p>
    <w:p w:rsidR="000E083B" w:rsidRPr="003353C5" w:rsidRDefault="000E083B" w:rsidP="00F824C9">
      <w:pPr>
        <w:pStyle w:val="Default"/>
        <w:spacing w:line="360" w:lineRule="auto"/>
        <w:rPr>
          <w:sz w:val="28"/>
          <w:szCs w:val="28"/>
        </w:rPr>
      </w:pPr>
      <w:r w:rsidRPr="003353C5">
        <w:rPr>
          <w:sz w:val="28"/>
          <w:szCs w:val="28"/>
        </w:rPr>
        <w:t xml:space="preserve">- проводить забор, транспортировку и хранение материала для </w:t>
      </w:r>
    </w:p>
    <w:p w:rsidR="000E083B" w:rsidRPr="003353C5" w:rsidRDefault="000E083B" w:rsidP="00F824C9">
      <w:pPr>
        <w:pStyle w:val="Default"/>
        <w:spacing w:line="360" w:lineRule="auto"/>
        <w:rPr>
          <w:sz w:val="28"/>
          <w:szCs w:val="28"/>
        </w:rPr>
      </w:pPr>
      <w:r w:rsidRPr="003353C5">
        <w:rPr>
          <w:sz w:val="28"/>
          <w:szCs w:val="28"/>
        </w:rPr>
        <w:t>микробиологических исследований;</w:t>
      </w:r>
    </w:p>
    <w:p w:rsidR="000E083B" w:rsidRPr="003353C5" w:rsidRDefault="000E083B" w:rsidP="00F824C9">
      <w:pPr>
        <w:pStyle w:val="Default"/>
        <w:spacing w:line="360" w:lineRule="auto"/>
        <w:rPr>
          <w:sz w:val="28"/>
          <w:szCs w:val="28"/>
        </w:rPr>
      </w:pPr>
      <w:r w:rsidRPr="003353C5">
        <w:rPr>
          <w:sz w:val="28"/>
          <w:szCs w:val="28"/>
        </w:rPr>
        <w:t>- проводить простейшие микробиологические исследования;</w:t>
      </w:r>
    </w:p>
    <w:p w:rsidR="000E083B" w:rsidRPr="003353C5" w:rsidRDefault="000E083B" w:rsidP="00F824C9">
      <w:pPr>
        <w:pStyle w:val="Default"/>
        <w:spacing w:line="360" w:lineRule="auto"/>
        <w:rPr>
          <w:sz w:val="28"/>
          <w:szCs w:val="28"/>
        </w:rPr>
      </w:pPr>
      <w:r w:rsidRPr="003353C5">
        <w:rPr>
          <w:sz w:val="28"/>
          <w:szCs w:val="28"/>
        </w:rPr>
        <w:t>- дифференцировать разные группы микроорганизмов по их основным свойствам;</w:t>
      </w:r>
    </w:p>
    <w:p w:rsidR="000E083B" w:rsidRPr="003353C5" w:rsidRDefault="000E083B" w:rsidP="00F824C9">
      <w:pPr>
        <w:pStyle w:val="Default"/>
        <w:spacing w:line="360" w:lineRule="auto"/>
        <w:rPr>
          <w:sz w:val="28"/>
          <w:szCs w:val="28"/>
        </w:rPr>
      </w:pPr>
      <w:r w:rsidRPr="003353C5">
        <w:rPr>
          <w:sz w:val="28"/>
          <w:szCs w:val="28"/>
        </w:rPr>
        <w:t>- осуществлять профилактику распространения инфекции;</w:t>
      </w:r>
    </w:p>
    <w:p w:rsidR="000E083B" w:rsidRPr="003353C5" w:rsidRDefault="000E083B" w:rsidP="00F824C9">
      <w:pPr>
        <w:pStyle w:val="Default"/>
        <w:spacing w:line="360" w:lineRule="auto"/>
        <w:rPr>
          <w:sz w:val="28"/>
          <w:szCs w:val="28"/>
        </w:rPr>
      </w:pPr>
      <w:r w:rsidRPr="003353C5">
        <w:rPr>
          <w:sz w:val="28"/>
          <w:szCs w:val="28"/>
        </w:rPr>
        <w:lastRenderedPageBreak/>
        <w:t>- выписывать лекарственные формы в виде рецепта с использованием справочной литературы;</w:t>
      </w:r>
    </w:p>
    <w:p w:rsidR="000E083B" w:rsidRPr="003353C5" w:rsidRDefault="000E083B" w:rsidP="00F824C9">
      <w:pPr>
        <w:pStyle w:val="Default"/>
        <w:spacing w:line="360" w:lineRule="auto"/>
        <w:rPr>
          <w:sz w:val="28"/>
          <w:szCs w:val="28"/>
        </w:rPr>
      </w:pPr>
      <w:r w:rsidRPr="003353C5">
        <w:rPr>
          <w:sz w:val="28"/>
          <w:szCs w:val="28"/>
        </w:rPr>
        <w:t>- находить сведения о лекарственных препаратах в доступных базах данных;</w:t>
      </w:r>
    </w:p>
    <w:p w:rsidR="000E083B" w:rsidRPr="003353C5" w:rsidRDefault="000E083B" w:rsidP="00F824C9">
      <w:pPr>
        <w:pStyle w:val="Default"/>
        <w:spacing w:line="360" w:lineRule="auto"/>
        <w:rPr>
          <w:sz w:val="28"/>
          <w:szCs w:val="28"/>
        </w:rPr>
      </w:pPr>
      <w:r w:rsidRPr="003353C5">
        <w:rPr>
          <w:sz w:val="28"/>
          <w:szCs w:val="28"/>
        </w:rPr>
        <w:t>- ориентироваться в номенклатуре лекарственных средств;</w:t>
      </w:r>
    </w:p>
    <w:p w:rsidR="000E083B" w:rsidRPr="003353C5" w:rsidRDefault="000E083B" w:rsidP="00F824C9">
      <w:pPr>
        <w:pStyle w:val="Default"/>
        <w:spacing w:line="360" w:lineRule="auto"/>
        <w:rPr>
          <w:sz w:val="28"/>
          <w:szCs w:val="28"/>
        </w:rPr>
      </w:pPr>
      <w:r w:rsidRPr="003353C5">
        <w:rPr>
          <w:sz w:val="28"/>
          <w:szCs w:val="28"/>
        </w:rPr>
        <w:t>- применять лекарственные средства по назначению врача;</w:t>
      </w:r>
    </w:p>
    <w:p w:rsidR="000E083B" w:rsidRPr="003353C5" w:rsidRDefault="000E083B" w:rsidP="00F824C9">
      <w:pPr>
        <w:pStyle w:val="Default"/>
        <w:spacing w:line="360" w:lineRule="auto"/>
        <w:rPr>
          <w:sz w:val="28"/>
          <w:szCs w:val="28"/>
        </w:rPr>
      </w:pPr>
      <w:r w:rsidRPr="003353C5">
        <w:rPr>
          <w:sz w:val="28"/>
          <w:szCs w:val="28"/>
        </w:rPr>
        <w:t>- давать рекомендации пациенту по применению различных лекарственных средств;</w:t>
      </w:r>
    </w:p>
    <w:p w:rsidR="000E083B" w:rsidRPr="003353C5" w:rsidRDefault="000E083B" w:rsidP="00F824C9">
      <w:pPr>
        <w:pStyle w:val="Default"/>
        <w:spacing w:line="360" w:lineRule="auto"/>
        <w:rPr>
          <w:sz w:val="28"/>
          <w:szCs w:val="28"/>
        </w:rPr>
      </w:pPr>
      <w:r w:rsidRPr="003353C5">
        <w:rPr>
          <w:sz w:val="28"/>
          <w:szCs w:val="28"/>
        </w:rPr>
        <w:t>- консультировать по вопросам правового взаимодействия гражданина с системой здравоохранения;</w:t>
      </w:r>
    </w:p>
    <w:p w:rsidR="000E083B" w:rsidRPr="003353C5" w:rsidRDefault="000E083B" w:rsidP="00F824C9">
      <w:pPr>
        <w:pStyle w:val="Default"/>
        <w:spacing w:line="360" w:lineRule="auto"/>
        <w:rPr>
          <w:sz w:val="28"/>
          <w:szCs w:val="28"/>
        </w:rPr>
      </w:pPr>
      <w:r w:rsidRPr="003353C5">
        <w:rPr>
          <w:sz w:val="28"/>
          <w:szCs w:val="28"/>
        </w:rPr>
        <w:t>- рассчитывать и анализировать показатели общественного здоровья населения;</w:t>
      </w:r>
    </w:p>
    <w:p w:rsidR="000E083B" w:rsidRPr="003353C5" w:rsidRDefault="000E083B" w:rsidP="00F824C9">
      <w:pPr>
        <w:pStyle w:val="Default"/>
        <w:spacing w:line="360" w:lineRule="auto"/>
        <w:rPr>
          <w:sz w:val="28"/>
          <w:szCs w:val="28"/>
        </w:rPr>
      </w:pPr>
      <w:r w:rsidRPr="003353C5">
        <w:rPr>
          <w:sz w:val="28"/>
          <w:szCs w:val="28"/>
        </w:rPr>
        <w:t>- вести утвержденную медицинскую документацию;</w:t>
      </w:r>
    </w:p>
    <w:p w:rsidR="000E083B" w:rsidRPr="003353C5" w:rsidRDefault="000E083B" w:rsidP="00F824C9">
      <w:pPr>
        <w:pStyle w:val="Default"/>
        <w:spacing w:line="360" w:lineRule="auto"/>
        <w:rPr>
          <w:sz w:val="28"/>
          <w:szCs w:val="28"/>
        </w:rPr>
      </w:pPr>
      <w:r w:rsidRPr="003353C5">
        <w:rPr>
          <w:sz w:val="28"/>
          <w:szCs w:val="28"/>
        </w:rPr>
        <w:t>- использовать необходимые нормативные правовые документы;</w:t>
      </w:r>
    </w:p>
    <w:p w:rsidR="000E083B" w:rsidRPr="003353C5" w:rsidRDefault="000E083B" w:rsidP="00F824C9">
      <w:pPr>
        <w:pStyle w:val="Default"/>
        <w:spacing w:line="360" w:lineRule="auto"/>
        <w:rPr>
          <w:sz w:val="28"/>
          <w:szCs w:val="28"/>
        </w:rPr>
      </w:pPr>
      <w:r w:rsidRPr="003353C5">
        <w:rPr>
          <w:sz w:val="28"/>
          <w:szCs w:val="28"/>
        </w:rPr>
        <w:t xml:space="preserve">- защищать свои права в соответствии с </w:t>
      </w:r>
      <w:r w:rsidR="00F824C9" w:rsidRPr="003353C5">
        <w:rPr>
          <w:sz w:val="28"/>
          <w:szCs w:val="28"/>
        </w:rPr>
        <w:t xml:space="preserve">гражданским, </w:t>
      </w:r>
      <w:r w:rsidR="00F824C9">
        <w:rPr>
          <w:sz w:val="28"/>
          <w:szCs w:val="28"/>
        </w:rPr>
        <w:t>гражданско</w:t>
      </w:r>
      <w:r w:rsidRPr="003353C5">
        <w:rPr>
          <w:sz w:val="28"/>
          <w:szCs w:val="28"/>
        </w:rPr>
        <w:t xml:space="preserve"> -процессуальным и трудовым законодательством;</w:t>
      </w:r>
    </w:p>
    <w:p w:rsidR="000E083B" w:rsidRPr="003353C5" w:rsidRDefault="000E083B" w:rsidP="00F824C9">
      <w:pPr>
        <w:pStyle w:val="Default"/>
        <w:spacing w:line="360" w:lineRule="auto"/>
        <w:rPr>
          <w:sz w:val="28"/>
          <w:szCs w:val="28"/>
        </w:rPr>
      </w:pPr>
      <w:r w:rsidRPr="003353C5">
        <w:rPr>
          <w:sz w:val="28"/>
          <w:szCs w:val="28"/>
        </w:rPr>
        <w:t>- анализировать и оценивать результаты и последствия деятельности (бездействия) с правовой точки зрения;</w:t>
      </w:r>
    </w:p>
    <w:p w:rsidR="000E083B" w:rsidRPr="003353C5" w:rsidRDefault="000E083B" w:rsidP="00F824C9">
      <w:pPr>
        <w:pStyle w:val="Default"/>
        <w:spacing w:line="360" w:lineRule="auto"/>
        <w:rPr>
          <w:sz w:val="28"/>
          <w:szCs w:val="28"/>
        </w:rPr>
      </w:pPr>
      <w:r w:rsidRPr="003353C5">
        <w:rPr>
          <w:sz w:val="28"/>
          <w:szCs w:val="28"/>
        </w:rPr>
        <w:t>- организовывать и проводить мероприятия по</w:t>
      </w:r>
      <w:r>
        <w:rPr>
          <w:sz w:val="28"/>
          <w:szCs w:val="28"/>
        </w:rPr>
        <w:t xml:space="preserve"> </w:t>
      </w:r>
      <w:r w:rsidR="00F824C9">
        <w:rPr>
          <w:sz w:val="28"/>
          <w:szCs w:val="28"/>
        </w:rPr>
        <w:t xml:space="preserve">защите </w:t>
      </w:r>
      <w:r w:rsidR="00F824C9" w:rsidRPr="003353C5">
        <w:rPr>
          <w:sz w:val="28"/>
          <w:szCs w:val="28"/>
        </w:rPr>
        <w:t>работающих</w:t>
      </w:r>
      <w:r w:rsidRPr="003353C5">
        <w:rPr>
          <w:sz w:val="28"/>
          <w:szCs w:val="28"/>
        </w:rPr>
        <w:t xml:space="preserve"> и населения от негативных воздействий чрезвычайных ситуаций;</w:t>
      </w:r>
    </w:p>
    <w:p w:rsidR="000E083B" w:rsidRPr="003353C5" w:rsidRDefault="000E083B" w:rsidP="00F824C9">
      <w:pPr>
        <w:pStyle w:val="Default"/>
        <w:spacing w:line="360" w:lineRule="auto"/>
        <w:rPr>
          <w:sz w:val="28"/>
          <w:szCs w:val="28"/>
        </w:rPr>
      </w:pPr>
      <w:r w:rsidRPr="003353C5">
        <w:rPr>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E083B" w:rsidRPr="003353C5" w:rsidRDefault="000E083B" w:rsidP="00F824C9">
      <w:pPr>
        <w:pStyle w:val="Default"/>
        <w:spacing w:line="360" w:lineRule="auto"/>
        <w:rPr>
          <w:sz w:val="28"/>
          <w:szCs w:val="28"/>
        </w:rPr>
      </w:pPr>
      <w:r w:rsidRPr="003353C5">
        <w:rPr>
          <w:sz w:val="28"/>
          <w:szCs w:val="28"/>
        </w:rPr>
        <w:t>- использовать средства индивидуальной и коллективной защиты от оружия массового поражения;</w:t>
      </w:r>
    </w:p>
    <w:p w:rsidR="000E083B" w:rsidRPr="003353C5" w:rsidRDefault="000E083B" w:rsidP="00F824C9">
      <w:pPr>
        <w:pStyle w:val="Default"/>
        <w:spacing w:line="360" w:lineRule="auto"/>
        <w:rPr>
          <w:sz w:val="28"/>
          <w:szCs w:val="28"/>
        </w:rPr>
      </w:pPr>
      <w:r w:rsidRPr="003353C5">
        <w:rPr>
          <w:sz w:val="28"/>
          <w:szCs w:val="28"/>
        </w:rPr>
        <w:t>- применять первичные средства пожаротушения;</w:t>
      </w:r>
    </w:p>
    <w:p w:rsidR="000E083B" w:rsidRPr="003353C5" w:rsidRDefault="000E083B" w:rsidP="00F824C9">
      <w:pPr>
        <w:pStyle w:val="Default"/>
        <w:spacing w:line="360" w:lineRule="auto"/>
        <w:rPr>
          <w:sz w:val="28"/>
          <w:szCs w:val="28"/>
        </w:rPr>
      </w:pPr>
      <w:r w:rsidRPr="003353C5">
        <w:rPr>
          <w:sz w:val="28"/>
          <w:szCs w:val="28"/>
        </w:rPr>
        <w:t>- владеть способами бесконфликтного общения и саморегуляции в повседневной деятельности и</w:t>
      </w:r>
      <w:r>
        <w:rPr>
          <w:sz w:val="28"/>
          <w:szCs w:val="28"/>
        </w:rPr>
        <w:t xml:space="preserve"> экстремальных условиях</w:t>
      </w:r>
      <w:r w:rsidRPr="003353C5">
        <w:rPr>
          <w:sz w:val="28"/>
          <w:szCs w:val="28"/>
        </w:rPr>
        <w:t>;</w:t>
      </w:r>
    </w:p>
    <w:p w:rsidR="000E083B" w:rsidRPr="003353C5" w:rsidRDefault="000E083B" w:rsidP="00F824C9">
      <w:pPr>
        <w:pStyle w:val="Default"/>
        <w:spacing w:line="360" w:lineRule="auto"/>
        <w:rPr>
          <w:sz w:val="28"/>
          <w:szCs w:val="28"/>
        </w:rPr>
      </w:pPr>
      <w:r w:rsidRPr="003353C5">
        <w:rPr>
          <w:sz w:val="28"/>
          <w:szCs w:val="28"/>
        </w:rPr>
        <w:t>- оказывать первую помощь пострадавшим;</w:t>
      </w:r>
    </w:p>
    <w:p w:rsidR="000E083B" w:rsidRPr="003353C5" w:rsidRDefault="000E083B" w:rsidP="00F824C9">
      <w:pPr>
        <w:pStyle w:val="Default"/>
        <w:spacing w:line="360" w:lineRule="auto"/>
        <w:rPr>
          <w:sz w:val="28"/>
          <w:szCs w:val="28"/>
        </w:rPr>
      </w:pPr>
      <w:r w:rsidRPr="003353C5">
        <w:rPr>
          <w:sz w:val="28"/>
          <w:szCs w:val="28"/>
        </w:rPr>
        <w:t>- обучать население принципам здорового образа жизни;</w:t>
      </w:r>
    </w:p>
    <w:p w:rsidR="000E083B" w:rsidRPr="003353C5" w:rsidRDefault="000E083B" w:rsidP="00F824C9">
      <w:pPr>
        <w:pStyle w:val="Default"/>
        <w:spacing w:line="360" w:lineRule="auto"/>
        <w:rPr>
          <w:sz w:val="28"/>
          <w:szCs w:val="28"/>
        </w:rPr>
      </w:pPr>
      <w:r w:rsidRPr="003353C5">
        <w:rPr>
          <w:sz w:val="28"/>
          <w:szCs w:val="28"/>
        </w:rPr>
        <w:t>- проводить и осуществлять оздоровительные и профилактические мероприятия;</w:t>
      </w:r>
    </w:p>
    <w:p w:rsidR="000E083B" w:rsidRPr="003353C5" w:rsidRDefault="000E083B" w:rsidP="00F824C9">
      <w:pPr>
        <w:pStyle w:val="Default"/>
        <w:spacing w:line="360" w:lineRule="auto"/>
        <w:rPr>
          <w:sz w:val="28"/>
          <w:szCs w:val="28"/>
        </w:rPr>
      </w:pPr>
      <w:r w:rsidRPr="003353C5">
        <w:rPr>
          <w:sz w:val="28"/>
          <w:szCs w:val="28"/>
        </w:rPr>
        <w:t>- консультировать пациента и его окружение по вопросам иммунопрофилактики;</w:t>
      </w:r>
    </w:p>
    <w:p w:rsidR="000E083B" w:rsidRPr="003353C5" w:rsidRDefault="000E083B" w:rsidP="00F824C9">
      <w:pPr>
        <w:pStyle w:val="Default"/>
        <w:spacing w:line="360" w:lineRule="auto"/>
        <w:rPr>
          <w:sz w:val="28"/>
          <w:szCs w:val="28"/>
        </w:rPr>
      </w:pPr>
      <w:r w:rsidRPr="003353C5">
        <w:rPr>
          <w:sz w:val="28"/>
          <w:szCs w:val="28"/>
        </w:rPr>
        <w:t>- консультировать по вопросам рационального и диетического питания;</w:t>
      </w:r>
    </w:p>
    <w:p w:rsidR="000E083B" w:rsidRPr="003353C5" w:rsidRDefault="000E083B" w:rsidP="00F824C9">
      <w:pPr>
        <w:pStyle w:val="Default"/>
        <w:spacing w:line="360" w:lineRule="auto"/>
        <w:rPr>
          <w:sz w:val="28"/>
          <w:szCs w:val="28"/>
        </w:rPr>
      </w:pPr>
      <w:r w:rsidRPr="003353C5">
        <w:rPr>
          <w:sz w:val="28"/>
          <w:szCs w:val="28"/>
        </w:rPr>
        <w:t>- организовывать мероприятия по проведению диспансеризации;</w:t>
      </w:r>
    </w:p>
    <w:p w:rsidR="000E083B" w:rsidRPr="003353C5" w:rsidRDefault="000E083B" w:rsidP="00F824C9">
      <w:pPr>
        <w:pStyle w:val="Default"/>
        <w:spacing w:line="360" w:lineRule="auto"/>
        <w:rPr>
          <w:sz w:val="28"/>
          <w:szCs w:val="28"/>
        </w:rPr>
      </w:pPr>
      <w:r>
        <w:rPr>
          <w:sz w:val="28"/>
          <w:szCs w:val="28"/>
        </w:rPr>
        <w:lastRenderedPageBreak/>
        <w:t xml:space="preserve">- </w:t>
      </w:r>
      <w:r w:rsidRPr="003353C5">
        <w:rPr>
          <w:sz w:val="28"/>
          <w:szCs w:val="28"/>
        </w:rPr>
        <w:t>готовить пациента к лечебно -диагностическим вмешательствам;</w:t>
      </w:r>
    </w:p>
    <w:p w:rsidR="000E083B" w:rsidRPr="003353C5" w:rsidRDefault="000E083B" w:rsidP="00F824C9">
      <w:pPr>
        <w:pStyle w:val="Default"/>
        <w:spacing w:line="360" w:lineRule="auto"/>
        <w:rPr>
          <w:sz w:val="28"/>
          <w:szCs w:val="28"/>
        </w:rPr>
      </w:pPr>
      <w:r w:rsidRPr="003353C5">
        <w:rPr>
          <w:sz w:val="28"/>
          <w:szCs w:val="28"/>
        </w:rPr>
        <w:t>- осуществлять сестринский уход за пациентом при различных заболеваниях и состояниях;</w:t>
      </w:r>
    </w:p>
    <w:p w:rsidR="000E083B" w:rsidRPr="003353C5" w:rsidRDefault="000E083B" w:rsidP="00F824C9">
      <w:pPr>
        <w:pStyle w:val="Default"/>
        <w:spacing w:line="360" w:lineRule="auto"/>
        <w:rPr>
          <w:sz w:val="28"/>
          <w:szCs w:val="28"/>
        </w:rPr>
      </w:pPr>
      <w:r w:rsidRPr="003353C5">
        <w:rPr>
          <w:sz w:val="28"/>
          <w:szCs w:val="28"/>
        </w:rPr>
        <w:t>- консультировать пациента и его окружение по применению лекарственных средств;</w:t>
      </w:r>
    </w:p>
    <w:p w:rsidR="000E083B" w:rsidRPr="003353C5" w:rsidRDefault="000E083B" w:rsidP="00F824C9">
      <w:pPr>
        <w:pStyle w:val="Default"/>
        <w:spacing w:line="360" w:lineRule="auto"/>
        <w:rPr>
          <w:sz w:val="28"/>
          <w:szCs w:val="28"/>
        </w:rPr>
      </w:pPr>
      <w:r w:rsidRPr="003353C5">
        <w:rPr>
          <w:sz w:val="28"/>
          <w:szCs w:val="28"/>
        </w:rPr>
        <w:t>- осуществлять реабилитационные мероприятия в пределах своих полномочий</w:t>
      </w:r>
    </w:p>
    <w:p w:rsidR="000E083B" w:rsidRPr="003353C5" w:rsidRDefault="000E083B" w:rsidP="00F824C9">
      <w:pPr>
        <w:pStyle w:val="Default"/>
        <w:spacing w:line="360" w:lineRule="auto"/>
        <w:rPr>
          <w:sz w:val="28"/>
          <w:szCs w:val="28"/>
        </w:rPr>
      </w:pPr>
      <w:r w:rsidRPr="003353C5">
        <w:rPr>
          <w:sz w:val="28"/>
          <w:szCs w:val="28"/>
        </w:rPr>
        <w:t>в условиях первичной медико-санитарной помощи и стационара;</w:t>
      </w:r>
    </w:p>
    <w:p w:rsidR="000E083B" w:rsidRPr="003353C5" w:rsidRDefault="000E083B" w:rsidP="00F824C9">
      <w:pPr>
        <w:pStyle w:val="Default"/>
        <w:spacing w:line="360" w:lineRule="auto"/>
        <w:rPr>
          <w:sz w:val="28"/>
          <w:szCs w:val="28"/>
        </w:rPr>
      </w:pPr>
      <w:r w:rsidRPr="003353C5">
        <w:rPr>
          <w:sz w:val="28"/>
          <w:szCs w:val="28"/>
        </w:rPr>
        <w:t>- осуществлять фармакотерапию по назначению врача;</w:t>
      </w:r>
    </w:p>
    <w:p w:rsidR="000E083B" w:rsidRPr="003353C5" w:rsidRDefault="000E083B" w:rsidP="00F824C9">
      <w:pPr>
        <w:pStyle w:val="Default"/>
        <w:spacing w:line="360" w:lineRule="auto"/>
        <w:rPr>
          <w:sz w:val="28"/>
          <w:szCs w:val="28"/>
        </w:rPr>
      </w:pPr>
      <w:r w:rsidRPr="003353C5">
        <w:rPr>
          <w:sz w:val="28"/>
          <w:szCs w:val="28"/>
        </w:rPr>
        <w:t xml:space="preserve">- проводить комплексы упражнений лечебной физкультуры, основные </w:t>
      </w:r>
    </w:p>
    <w:p w:rsidR="000E083B" w:rsidRPr="003353C5" w:rsidRDefault="000E083B" w:rsidP="00F824C9">
      <w:pPr>
        <w:pStyle w:val="Default"/>
        <w:spacing w:line="360" w:lineRule="auto"/>
        <w:rPr>
          <w:sz w:val="28"/>
          <w:szCs w:val="28"/>
        </w:rPr>
      </w:pPr>
      <w:r w:rsidRPr="003353C5">
        <w:rPr>
          <w:sz w:val="28"/>
          <w:szCs w:val="28"/>
        </w:rPr>
        <w:t>приемы массажа;</w:t>
      </w:r>
    </w:p>
    <w:p w:rsidR="000E083B" w:rsidRPr="003353C5" w:rsidRDefault="000E083B" w:rsidP="00F824C9">
      <w:pPr>
        <w:pStyle w:val="Default"/>
        <w:spacing w:line="360" w:lineRule="auto"/>
        <w:rPr>
          <w:sz w:val="28"/>
          <w:szCs w:val="28"/>
        </w:rPr>
      </w:pPr>
      <w:r w:rsidRPr="003353C5">
        <w:rPr>
          <w:sz w:val="28"/>
          <w:szCs w:val="28"/>
        </w:rPr>
        <w:t>- проводить мероприятия по сохранению и улучшению качества жизни пациента;</w:t>
      </w:r>
    </w:p>
    <w:p w:rsidR="000E083B" w:rsidRPr="003353C5" w:rsidRDefault="000E083B" w:rsidP="00F824C9">
      <w:pPr>
        <w:pStyle w:val="Default"/>
        <w:spacing w:line="360" w:lineRule="auto"/>
        <w:rPr>
          <w:sz w:val="28"/>
          <w:szCs w:val="28"/>
        </w:rPr>
      </w:pPr>
      <w:r w:rsidRPr="003353C5">
        <w:rPr>
          <w:sz w:val="28"/>
          <w:szCs w:val="28"/>
        </w:rPr>
        <w:t>- осуществлять паллиативную помощь пациентам;</w:t>
      </w:r>
    </w:p>
    <w:p w:rsidR="000E083B" w:rsidRPr="003353C5" w:rsidRDefault="000E083B" w:rsidP="00F824C9">
      <w:pPr>
        <w:pStyle w:val="Default"/>
        <w:spacing w:line="360" w:lineRule="auto"/>
        <w:rPr>
          <w:sz w:val="28"/>
          <w:szCs w:val="28"/>
        </w:rPr>
      </w:pPr>
      <w:r w:rsidRPr="003353C5">
        <w:rPr>
          <w:sz w:val="28"/>
          <w:szCs w:val="28"/>
        </w:rPr>
        <w:t>- вести утвержденную медицинскую документацию;</w:t>
      </w:r>
    </w:p>
    <w:p w:rsidR="000E083B" w:rsidRPr="003353C5" w:rsidRDefault="000E083B" w:rsidP="00F824C9">
      <w:pPr>
        <w:pStyle w:val="Default"/>
        <w:spacing w:line="360" w:lineRule="auto"/>
        <w:rPr>
          <w:sz w:val="28"/>
          <w:szCs w:val="28"/>
        </w:rPr>
      </w:pPr>
      <w:r w:rsidRPr="003353C5">
        <w:rPr>
          <w:sz w:val="28"/>
          <w:szCs w:val="28"/>
        </w:rPr>
        <w:t xml:space="preserve">- проводить мероприятия по восстановлению и поддержанию </w:t>
      </w:r>
    </w:p>
    <w:p w:rsidR="000E083B" w:rsidRPr="003353C5" w:rsidRDefault="000E083B" w:rsidP="00F824C9">
      <w:pPr>
        <w:pStyle w:val="Default"/>
        <w:spacing w:line="360" w:lineRule="auto"/>
        <w:rPr>
          <w:sz w:val="28"/>
          <w:szCs w:val="28"/>
        </w:rPr>
      </w:pPr>
      <w:r w:rsidRPr="003353C5">
        <w:rPr>
          <w:sz w:val="28"/>
          <w:szCs w:val="28"/>
        </w:rPr>
        <w:t>жизнедеятельности организма при неотложных состояниях самостоятельно и в бригаде;</w:t>
      </w:r>
    </w:p>
    <w:p w:rsidR="000E083B" w:rsidRPr="003353C5" w:rsidRDefault="000E083B" w:rsidP="00F824C9">
      <w:pPr>
        <w:pStyle w:val="Default"/>
        <w:spacing w:line="360" w:lineRule="auto"/>
        <w:rPr>
          <w:sz w:val="28"/>
          <w:szCs w:val="28"/>
        </w:rPr>
      </w:pPr>
      <w:r w:rsidRPr="003353C5">
        <w:rPr>
          <w:sz w:val="28"/>
          <w:szCs w:val="28"/>
        </w:rPr>
        <w:t>- оказывать помощь при воздействии на организм токсических и ядовитых веществ самостоятельно и в бригаде;</w:t>
      </w:r>
    </w:p>
    <w:p w:rsidR="000E083B" w:rsidRPr="003353C5" w:rsidRDefault="000E083B" w:rsidP="00F824C9">
      <w:pPr>
        <w:pStyle w:val="Default"/>
        <w:spacing w:line="360" w:lineRule="auto"/>
        <w:rPr>
          <w:sz w:val="28"/>
          <w:szCs w:val="28"/>
        </w:rPr>
      </w:pPr>
      <w:r w:rsidRPr="003353C5">
        <w:rPr>
          <w:sz w:val="28"/>
          <w:szCs w:val="28"/>
        </w:rPr>
        <w:t>- проводить мероприятия по защите пациентов от негативных воздействий при чрезвычайных ситуациях;</w:t>
      </w:r>
    </w:p>
    <w:p w:rsidR="000E083B" w:rsidRPr="003353C5" w:rsidRDefault="000E083B" w:rsidP="00F824C9">
      <w:pPr>
        <w:pStyle w:val="Default"/>
        <w:spacing w:line="360" w:lineRule="auto"/>
        <w:rPr>
          <w:sz w:val="28"/>
          <w:szCs w:val="28"/>
        </w:rPr>
      </w:pPr>
      <w:r w:rsidRPr="003353C5">
        <w:rPr>
          <w:sz w:val="28"/>
          <w:szCs w:val="28"/>
        </w:rPr>
        <w:t>- действовать в составе сортировочной бригады;</w:t>
      </w:r>
    </w:p>
    <w:p w:rsidR="000E083B" w:rsidRPr="003353C5" w:rsidRDefault="000E083B" w:rsidP="00F824C9">
      <w:pPr>
        <w:pStyle w:val="Default"/>
        <w:spacing w:line="360" w:lineRule="auto"/>
        <w:rPr>
          <w:sz w:val="28"/>
          <w:szCs w:val="28"/>
        </w:rPr>
      </w:pPr>
      <w:r w:rsidRPr="003353C5">
        <w:rPr>
          <w:sz w:val="28"/>
          <w:szCs w:val="28"/>
        </w:rPr>
        <w:t>- эффективно работать в команде;</w:t>
      </w:r>
    </w:p>
    <w:p w:rsidR="000E083B" w:rsidRPr="003353C5" w:rsidRDefault="000E083B" w:rsidP="00F824C9">
      <w:pPr>
        <w:pStyle w:val="Default"/>
        <w:spacing w:line="360" w:lineRule="auto"/>
        <w:rPr>
          <w:sz w:val="28"/>
          <w:szCs w:val="28"/>
        </w:rPr>
      </w:pPr>
      <w:r w:rsidRPr="003353C5">
        <w:rPr>
          <w:sz w:val="28"/>
          <w:szCs w:val="28"/>
        </w:rPr>
        <w:t>- проводить профилактику, раннее выявление и оказание эффективной помощи при стрессе;</w:t>
      </w:r>
    </w:p>
    <w:p w:rsidR="000E083B" w:rsidRPr="003353C5" w:rsidRDefault="000E083B" w:rsidP="00F824C9">
      <w:pPr>
        <w:pStyle w:val="Default"/>
        <w:spacing w:line="360" w:lineRule="auto"/>
        <w:rPr>
          <w:sz w:val="28"/>
          <w:szCs w:val="28"/>
        </w:rPr>
      </w:pPr>
      <w:r w:rsidRPr="003353C5">
        <w:rPr>
          <w:sz w:val="28"/>
          <w:szCs w:val="28"/>
        </w:rPr>
        <w:t>-  осуществлять психологическую поддержку пациента и его окружения;</w:t>
      </w:r>
    </w:p>
    <w:p w:rsidR="000E083B" w:rsidRPr="003353C5" w:rsidRDefault="000E083B" w:rsidP="00F824C9">
      <w:pPr>
        <w:pStyle w:val="Default"/>
        <w:spacing w:line="360" w:lineRule="auto"/>
        <w:rPr>
          <w:sz w:val="28"/>
          <w:szCs w:val="28"/>
        </w:rPr>
      </w:pPr>
      <w:r w:rsidRPr="003353C5">
        <w:rPr>
          <w:sz w:val="28"/>
          <w:szCs w:val="28"/>
        </w:rPr>
        <w:t>- регулировать и разрешать конфликтные ситуации;</w:t>
      </w:r>
    </w:p>
    <w:p w:rsidR="000E083B" w:rsidRPr="003353C5" w:rsidRDefault="000E083B" w:rsidP="00F824C9">
      <w:pPr>
        <w:pStyle w:val="Default"/>
        <w:spacing w:line="360" w:lineRule="auto"/>
        <w:rPr>
          <w:sz w:val="28"/>
          <w:szCs w:val="28"/>
        </w:rPr>
      </w:pPr>
      <w:r w:rsidRPr="003353C5">
        <w:rPr>
          <w:sz w:val="28"/>
          <w:szCs w:val="28"/>
        </w:rPr>
        <w:t>- общаться с пациентами и коллегами в процессе профессиональной деятельности;</w:t>
      </w:r>
    </w:p>
    <w:p w:rsidR="000E083B" w:rsidRPr="003353C5" w:rsidRDefault="000E083B" w:rsidP="00F824C9">
      <w:pPr>
        <w:pStyle w:val="Default"/>
        <w:spacing w:line="360" w:lineRule="auto"/>
        <w:rPr>
          <w:sz w:val="28"/>
          <w:szCs w:val="28"/>
        </w:rPr>
      </w:pPr>
      <w:r w:rsidRPr="003353C5">
        <w:rPr>
          <w:sz w:val="28"/>
          <w:szCs w:val="28"/>
        </w:rPr>
        <w:t xml:space="preserve">- использовать вербальные и невербальные средства общения </w:t>
      </w:r>
    </w:p>
    <w:p w:rsidR="000E083B" w:rsidRPr="003353C5" w:rsidRDefault="000E083B" w:rsidP="00F824C9">
      <w:pPr>
        <w:pStyle w:val="Default"/>
        <w:spacing w:line="360" w:lineRule="auto"/>
        <w:rPr>
          <w:sz w:val="28"/>
          <w:szCs w:val="28"/>
        </w:rPr>
      </w:pPr>
      <w:r w:rsidRPr="003353C5">
        <w:rPr>
          <w:sz w:val="28"/>
          <w:szCs w:val="28"/>
        </w:rPr>
        <w:t>в психотерапевтических целях;</w:t>
      </w:r>
    </w:p>
    <w:p w:rsidR="000E083B" w:rsidRPr="003353C5" w:rsidRDefault="000E083B" w:rsidP="00F824C9">
      <w:pPr>
        <w:pStyle w:val="Default"/>
        <w:spacing w:line="360" w:lineRule="auto"/>
        <w:rPr>
          <w:sz w:val="28"/>
          <w:szCs w:val="28"/>
        </w:rPr>
      </w:pPr>
      <w:r w:rsidRPr="003353C5">
        <w:rPr>
          <w:sz w:val="28"/>
          <w:szCs w:val="28"/>
        </w:rPr>
        <w:lastRenderedPageBreak/>
        <w:t xml:space="preserve">- использовать простейшие методики саморегуляции, поддерживать оптимальный психологический климат в лечебно-профилактическом </w:t>
      </w:r>
    </w:p>
    <w:p w:rsidR="000E083B" w:rsidRPr="003353C5" w:rsidRDefault="000E083B" w:rsidP="00F824C9">
      <w:pPr>
        <w:pStyle w:val="Default"/>
        <w:spacing w:line="360" w:lineRule="auto"/>
        <w:rPr>
          <w:sz w:val="28"/>
          <w:szCs w:val="28"/>
        </w:rPr>
      </w:pPr>
      <w:r w:rsidRPr="003353C5">
        <w:rPr>
          <w:sz w:val="28"/>
          <w:szCs w:val="28"/>
        </w:rPr>
        <w:t>учреждении</w:t>
      </w:r>
    </w:p>
    <w:p w:rsidR="000E083B" w:rsidRPr="003353C5" w:rsidRDefault="000E083B" w:rsidP="00F824C9">
      <w:pPr>
        <w:pStyle w:val="Default"/>
        <w:spacing w:line="360" w:lineRule="auto"/>
        <w:rPr>
          <w:sz w:val="28"/>
          <w:szCs w:val="28"/>
        </w:rPr>
      </w:pPr>
    </w:p>
    <w:p w:rsidR="000E083B" w:rsidRDefault="000E083B" w:rsidP="00975E22">
      <w:pPr>
        <w:pStyle w:val="Default"/>
        <w:rPr>
          <w:sz w:val="28"/>
          <w:szCs w:val="28"/>
        </w:rPr>
      </w:pPr>
    </w:p>
    <w:p w:rsidR="000E083B" w:rsidRPr="0015327B" w:rsidRDefault="000E083B" w:rsidP="00735042">
      <w:pPr>
        <w:pStyle w:val="Default"/>
        <w:pageBreakBefore/>
        <w:jc w:val="center"/>
        <w:rPr>
          <w:b/>
          <w:sz w:val="28"/>
          <w:szCs w:val="28"/>
        </w:rPr>
      </w:pPr>
      <w:r w:rsidRPr="0015327B">
        <w:rPr>
          <w:b/>
          <w:sz w:val="28"/>
          <w:szCs w:val="28"/>
        </w:rPr>
        <w:lastRenderedPageBreak/>
        <w:t>ТЕМАТИЧЕСКИЙ ПЛАН</w:t>
      </w:r>
      <w:r w:rsidRPr="0015327B">
        <w:rPr>
          <w:b/>
          <w:sz w:val="28"/>
          <w:szCs w:val="28"/>
        </w:rPr>
        <w:br/>
      </w:r>
      <w:r>
        <w:rPr>
          <w:b/>
          <w:sz w:val="28"/>
          <w:szCs w:val="28"/>
        </w:rPr>
        <w:t xml:space="preserve">дополнительной профессиональной </w:t>
      </w:r>
      <w:r w:rsidRPr="0015327B">
        <w:rPr>
          <w:b/>
          <w:sz w:val="28"/>
          <w:szCs w:val="28"/>
        </w:rPr>
        <w:t xml:space="preserve">программы </w:t>
      </w:r>
      <w:r>
        <w:rPr>
          <w:b/>
          <w:sz w:val="28"/>
          <w:szCs w:val="28"/>
        </w:rPr>
        <w:br/>
      </w:r>
      <w:r w:rsidRPr="0015327B">
        <w:rPr>
          <w:b/>
          <w:sz w:val="28"/>
          <w:szCs w:val="28"/>
        </w:rPr>
        <w:t>повышения квалификации</w:t>
      </w:r>
    </w:p>
    <w:p w:rsidR="000E083B" w:rsidRDefault="000E083B" w:rsidP="0015327B">
      <w:pPr>
        <w:jc w:val="center"/>
        <w:rPr>
          <w:rFonts w:ascii="Times New Roman" w:hAnsi="Times New Roman"/>
          <w:sz w:val="28"/>
          <w:szCs w:val="28"/>
        </w:rPr>
      </w:pPr>
      <w:r>
        <w:rPr>
          <w:rFonts w:ascii="Times New Roman" w:hAnsi="Times New Roman"/>
          <w:b/>
          <w:bCs/>
          <w:sz w:val="28"/>
          <w:szCs w:val="28"/>
        </w:rPr>
        <w:t>«</w:t>
      </w:r>
      <w:r>
        <w:rPr>
          <w:rFonts w:ascii="Times New Roman" w:hAnsi="Times New Roman"/>
          <w:b/>
          <w:sz w:val="28"/>
          <w:szCs w:val="28"/>
        </w:rPr>
        <w:t>Медицинская сестра приемного отделения</w:t>
      </w:r>
      <w:r w:rsidRPr="00CD1AE9">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488"/>
        <w:gridCol w:w="1044"/>
        <w:gridCol w:w="1254"/>
        <w:gridCol w:w="1044"/>
        <w:gridCol w:w="1254"/>
        <w:gridCol w:w="944"/>
      </w:tblGrid>
      <w:tr w:rsidR="000E083B" w:rsidRPr="004E07BE" w:rsidTr="005B21A2">
        <w:trPr>
          <w:trHeight w:val="285"/>
        </w:trPr>
        <w:tc>
          <w:tcPr>
            <w:tcW w:w="719" w:type="dxa"/>
            <w:vMerge w:val="restart"/>
          </w:tcPr>
          <w:p w:rsidR="000E083B" w:rsidRPr="004E07BE"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w:t>
            </w: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п\п</w:t>
            </w:r>
          </w:p>
        </w:tc>
        <w:tc>
          <w:tcPr>
            <w:tcW w:w="3488" w:type="dxa"/>
            <w:vMerge w:val="restart"/>
          </w:tcPr>
          <w:p w:rsidR="000E083B" w:rsidRPr="004E07BE"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Наименование темы</w:t>
            </w:r>
          </w:p>
        </w:tc>
        <w:tc>
          <w:tcPr>
            <w:tcW w:w="2298" w:type="dxa"/>
            <w:gridSpan w:val="2"/>
          </w:tcPr>
          <w:p w:rsidR="000E083B" w:rsidRPr="004E07BE"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Теория</w:t>
            </w:r>
          </w:p>
          <w:p w:rsidR="000E083B" w:rsidRPr="004E07BE" w:rsidRDefault="000E083B" w:rsidP="00FB27A4">
            <w:pPr>
              <w:jc w:val="center"/>
              <w:rPr>
                <w:rFonts w:ascii="Times New Roman" w:hAnsi="Times New Roman"/>
                <w:b/>
                <w:bCs/>
                <w:sz w:val="24"/>
                <w:szCs w:val="24"/>
              </w:rPr>
            </w:pPr>
          </w:p>
        </w:tc>
        <w:tc>
          <w:tcPr>
            <w:tcW w:w="2298" w:type="dxa"/>
            <w:gridSpan w:val="2"/>
          </w:tcPr>
          <w:p w:rsidR="000E083B" w:rsidRPr="004E07BE"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Практика</w:t>
            </w:r>
          </w:p>
        </w:tc>
        <w:tc>
          <w:tcPr>
            <w:tcW w:w="944" w:type="dxa"/>
            <w:vMerge w:val="restart"/>
          </w:tcPr>
          <w:p w:rsidR="000E083B" w:rsidRPr="004E07BE"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Всего</w:t>
            </w:r>
          </w:p>
        </w:tc>
      </w:tr>
      <w:tr w:rsidR="000E083B" w:rsidRPr="00FB27A4" w:rsidTr="005B21A2">
        <w:trPr>
          <w:trHeight w:val="180"/>
        </w:trPr>
        <w:tc>
          <w:tcPr>
            <w:tcW w:w="719" w:type="dxa"/>
            <w:vMerge/>
          </w:tcPr>
          <w:p w:rsidR="000E083B" w:rsidRPr="004E07BE" w:rsidRDefault="000E083B" w:rsidP="00FB27A4">
            <w:pPr>
              <w:jc w:val="center"/>
              <w:rPr>
                <w:rFonts w:ascii="Times New Roman" w:hAnsi="Times New Roman"/>
                <w:b/>
                <w:bCs/>
                <w:sz w:val="24"/>
                <w:szCs w:val="24"/>
              </w:rPr>
            </w:pPr>
          </w:p>
        </w:tc>
        <w:tc>
          <w:tcPr>
            <w:tcW w:w="3488" w:type="dxa"/>
            <w:vMerge/>
          </w:tcPr>
          <w:p w:rsidR="000E083B" w:rsidRPr="004E07BE" w:rsidRDefault="000E083B" w:rsidP="00FB27A4">
            <w:pPr>
              <w:jc w:val="center"/>
              <w:rPr>
                <w:rFonts w:ascii="Times New Roman" w:hAnsi="Times New Roman"/>
                <w:b/>
                <w:bCs/>
                <w:sz w:val="24"/>
                <w:szCs w:val="24"/>
              </w:rPr>
            </w:pPr>
          </w:p>
        </w:tc>
        <w:tc>
          <w:tcPr>
            <w:tcW w:w="1044" w:type="dxa"/>
          </w:tcPr>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 xml:space="preserve">Очная </w:t>
            </w: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часть</w:t>
            </w:r>
          </w:p>
        </w:tc>
        <w:tc>
          <w:tcPr>
            <w:tcW w:w="1254" w:type="dxa"/>
          </w:tcPr>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Заочная</w:t>
            </w: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часть</w:t>
            </w: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(ДОТ)</w:t>
            </w:r>
          </w:p>
        </w:tc>
        <w:tc>
          <w:tcPr>
            <w:tcW w:w="1044" w:type="dxa"/>
          </w:tcPr>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 xml:space="preserve">Очная </w:t>
            </w: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часть</w:t>
            </w:r>
          </w:p>
        </w:tc>
        <w:tc>
          <w:tcPr>
            <w:tcW w:w="1254" w:type="dxa"/>
          </w:tcPr>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Заочная</w:t>
            </w: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часть</w:t>
            </w: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(ДОТ)</w:t>
            </w:r>
          </w:p>
        </w:tc>
        <w:tc>
          <w:tcPr>
            <w:tcW w:w="944" w:type="dxa"/>
            <w:vMerge/>
          </w:tcPr>
          <w:p w:rsidR="000E083B" w:rsidRPr="00FB27A4" w:rsidRDefault="000E083B" w:rsidP="00FB27A4">
            <w:pPr>
              <w:jc w:val="center"/>
              <w:rPr>
                <w:rFonts w:ascii="Times New Roman" w:hAnsi="Times New Roman"/>
                <w:b/>
                <w:bCs/>
                <w:sz w:val="28"/>
                <w:szCs w:val="28"/>
              </w:rPr>
            </w:pPr>
          </w:p>
        </w:tc>
      </w:tr>
      <w:tr w:rsidR="000E083B" w:rsidRPr="004E07BE" w:rsidTr="005B21A2">
        <w:trPr>
          <w:trHeight w:val="478"/>
        </w:trPr>
        <w:tc>
          <w:tcPr>
            <w:tcW w:w="719" w:type="dxa"/>
          </w:tcPr>
          <w:p w:rsidR="000E083B" w:rsidRPr="00EB57D0" w:rsidRDefault="000E083B" w:rsidP="001A3D8C">
            <w:pPr>
              <w:jc w:val="center"/>
              <w:rPr>
                <w:rFonts w:ascii="Times New Roman" w:hAnsi="Times New Roman"/>
                <w:b/>
                <w:bCs/>
                <w:sz w:val="24"/>
                <w:szCs w:val="24"/>
                <w:lang w:val="en-US"/>
              </w:rPr>
            </w:pPr>
            <w:r w:rsidRPr="00EB57D0">
              <w:rPr>
                <w:rFonts w:ascii="Times New Roman" w:hAnsi="Times New Roman"/>
                <w:b/>
                <w:bCs/>
                <w:sz w:val="24"/>
                <w:szCs w:val="24"/>
                <w:lang w:val="en-US"/>
              </w:rPr>
              <w:t>1</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b/>
                <w:bCs/>
              </w:rPr>
              <w:t xml:space="preserve">Система и политика здравоохранения в РФ </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2879BA" w:rsidRDefault="000E083B" w:rsidP="00FB27A4">
            <w:pPr>
              <w:jc w:val="center"/>
              <w:rPr>
                <w:rFonts w:ascii="Times New Roman" w:hAnsi="Times New Roman"/>
                <w:b/>
                <w:bCs/>
                <w:sz w:val="24"/>
                <w:szCs w:val="24"/>
              </w:rPr>
            </w:pPr>
            <w:r>
              <w:rPr>
                <w:rFonts w:ascii="Times New Roman" w:hAnsi="Times New Roman"/>
                <w:b/>
                <w:bCs/>
                <w:sz w:val="24"/>
                <w:szCs w:val="24"/>
              </w:rPr>
              <w:t>2</w:t>
            </w:r>
          </w:p>
        </w:tc>
        <w:tc>
          <w:tcPr>
            <w:tcW w:w="1044" w:type="dxa"/>
          </w:tcPr>
          <w:p w:rsidR="000E083B" w:rsidRPr="002879BA" w:rsidRDefault="000E083B" w:rsidP="00FB27A4">
            <w:pPr>
              <w:jc w:val="center"/>
              <w:rPr>
                <w:rFonts w:ascii="Times New Roman" w:hAnsi="Times New Roman"/>
                <w:b/>
                <w:bCs/>
                <w:sz w:val="24"/>
                <w:szCs w:val="24"/>
              </w:rPr>
            </w:pPr>
          </w:p>
        </w:tc>
        <w:tc>
          <w:tcPr>
            <w:tcW w:w="1254" w:type="dxa"/>
          </w:tcPr>
          <w:p w:rsidR="000E083B" w:rsidRPr="002879BA" w:rsidRDefault="000E083B" w:rsidP="00FB27A4">
            <w:pPr>
              <w:jc w:val="center"/>
              <w:rPr>
                <w:rFonts w:ascii="Times New Roman" w:hAnsi="Times New Roman"/>
                <w:b/>
                <w:bCs/>
                <w:sz w:val="24"/>
                <w:szCs w:val="24"/>
              </w:rPr>
            </w:pPr>
          </w:p>
        </w:tc>
        <w:tc>
          <w:tcPr>
            <w:tcW w:w="944" w:type="dxa"/>
          </w:tcPr>
          <w:p w:rsidR="000E083B" w:rsidRPr="002879BA" w:rsidRDefault="000E083B" w:rsidP="00FB27A4">
            <w:pPr>
              <w:jc w:val="center"/>
              <w:rPr>
                <w:rFonts w:ascii="Times New Roman" w:hAnsi="Times New Roman"/>
                <w:b/>
                <w:bCs/>
                <w:sz w:val="24"/>
                <w:szCs w:val="24"/>
              </w:rPr>
            </w:pPr>
            <w:r>
              <w:rPr>
                <w:rFonts w:ascii="Times New Roman" w:hAnsi="Times New Roman"/>
                <w:b/>
                <w:bCs/>
                <w:sz w:val="24"/>
                <w:szCs w:val="24"/>
              </w:rPr>
              <w:t>2</w:t>
            </w:r>
          </w:p>
        </w:tc>
      </w:tr>
      <w:tr w:rsidR="000E083B" w:rsidRPr="004E07BE" w:rsidTr="005B21A2">
        <w:trPr>
          <w:trHeight w:val="478"/>
        </w:trPr>
        <w:tc>
          <w:tcPr>
            <w:tcW w:w="719" w:type="dxa"/>
          </w:tcPr>
          <w:p w:rsidR="000E083B" w:rsidRPr="002879BA" w:rsidRDefault="000E083B" w:rsidP="001A3D8C">
            <w:pPr>
              <w:jc w:val="center"/>
              <w:rPr>
                <w:rFonts w:ascii="Times New Roman" w:hAnsi="Times New Roman"/>
                <w:bCs/>
                <w:sz w:val="24"/>
                <w:szCs w:val="24"/>
              </w:rPr>
            </w:pPr>
            <w:r w:rsidRPr="008F47F9">
              <w:t>1.1</w:t>
            </w:r>
          </w:p>
        </w:tc>
        <w:tc>
          <w:tcPr>
            <w:tcW w:w="3488" w:type="dxa"/>
          </w:tcPr>
          <w:p w:rsidR="000E083B" w:rsidRPr="005B21A2" w:rsidRDefault="000E083B" w:rsidP="00C32E07">
            <w:pPr>
              <w:spacing w:line="240" w:lineRule="exact"/>
              <w:rPr>
                <w:rFonts w:ascii="Times New Roman" w:hAnsi="Times New Roman"/>
              </w:rPr>
            </w:pPr>
            <w:r>
              <w:rPr>
                <w:rFonts w:ascii="Times New Roman" w:hAnsi="Times New Roman"/>
              </w:rPr>
              <w:t>Основы правового регулирования в деятельности специалиста со средним медицинским образованием. Профессиональная и правовая ответственность</w:t>
            </w:r>
            <w:r w:rsidRPr="005B21A2">
              <w:rPr>
                <w:rFonts w:ascii="Times New Roman" w:hAnsi="Times New Roman"/>
              </w:rPr>
              <w:t>. Медицинское страхование. Этика и деонтология. Основы валеологии.</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2879BA"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2879BA" w:rsidRDefault="000E083B" w:rsidP="00FB27A4">
            <w:pPr>
              <w:jc w:val="center"/>
              <w:rPr>
                <w:rFonts w:ascii="Times New Roman" w:hAnsi="Times New Roman"/>
                <w:bCs/>
                <w:sz w:val="24"/>
                <w:szCs w:val="24"/>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r>
      <w:tr w:rsidR="000E083B" w:rsidRPr="004E07BE" w:rsidTr="005B21A2">
        <w:trPr>
          <w:trHeight w:val="478"/>
        </w:trPr>
        <w:tc>
          <w:tcPr>
            <w:tcW w:w="719" w:type="dxa"/>
          </w:tcPr>
          <w:p w:rsidR="000E083B" w:rsidRPr="00EB57D0" w:rsidRDefault="000E083B" w:rsidP="001A3D8C">
            <w:pPr>
              <w:jc w:val="center"/>
              <w:rPr>
                <w:rFonts w:ascii="Times New Roman" w:hAnsi="Times New Roman"/>
                <w:b/>
                <w:bCs/>
                <w:sz w:val="24"/>
                <w:szCs w:val="24"/>
              </w:rPr>
            </w:pPr>
            <w:r w:rsidRPr="00EB57D0">
              <w:rPr>
                <w:rFonts w:ascii="Times New Roman" w:hAnsi="Times New Roman"/>
                <w:b/>
                <w:bCs/>
                <w:sz w:val="24"/>
                <w:szCs w:val="24"/>
              </w:rPr>
              <w:t>2</w:t>
            </w:r>
          </w:p>
        </w:tc>
        <w:tc>
          <w:tcPr>
            <w:tcW w:w="3488" w:type="dxa"/>
          </w:tcPr>
          <w:p w:rsidR="000E083B" w:rsidRPr="005B21A2" w:rsidRDefault="000E083B" w:rsidP="00C32E07">
            <w:pPr>
              <w:spacing w:line="240" w:lineRule="exact"/>
              <w:rPr>
                <w:rFonts w:ascii="Times New Roman" w:hAnsi="Times New Roman"/>
                <w:b/>
                <w:bCs/>
              </w:rPr>
            </w:pPr>
            <w:r w:rsidRPr="005B21A2">
              <w:rPr>
                <w:rFonts w:ascii="Times New Roman" w:hAnsi="Times New Roman"/>
                <w:b/>
                <w:bCs/>
              </w:rPr>
              <w:t>СПИД</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4</w:t>
            </w:r>
          </w:p>
        </w:tc>
        <w:tc>
          <w:tcPr>
            <w:tcW w:w="1254" w:type="dxa"/>
          </w:tcPr>
          <w:p w:rsidR="000E083B" w:rsidRPr="005109D1" w:rsidRDefault="000E083B" w:rsidP="00FB27A4">
            <w:pPr>
              <w:jc w:val="center"/>
              <w:rPr>
                <w:rFonts w:ascii="Times New Roman" w:hAnsi="Times New Roman"/>
                <w:bCs/>
                <w:sz w:val="24"/>
                <w:szCs w:val="24"/>
                <w:lang w:val="en-US"/>
              </w:rPr>
            </w:pP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109D1" w:rsidRDefault="000E083B" w:rsidP="00FB27A4">
            <w:pPr>
              <w:jc w:val="center"/>
              <w:rPr>
                <w:rFonts w:ascii="Times New Roman" w:hAnsi="Times New Roman"/>
                <w:bCs/>
                <w:sz w:val="24"/>
                <w:szCs w:val="24"/>
                <w:lang w:val="en-US"/>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4</w:t>
            </w:r>
          </w:p>
        </w:tc>
      </w:tr>
      <w:tr w:rsidR="000E083B" w:rsidRPr="004E07BE" w:rsidTr="005B21A2">
        <w:trPr>
          <w:trHeight w:val="640"/>
        </w:trPr>
        <w:tc>
          <w:tcPr>
            <w:tcW w:w="719" w:type="dxa"/>
          </w:tcPr>
          <w:p w:rsidR="000E083B" w:rsidRPr="00EB57D0" w:rsidRDefault="000E083B" w:rsidP="001A3D8C">
            <w:pPr>
              <w:jc w:val="center"/>
              <w:rPr>
                <w:rFonts w:ascii="Times New Roman" w:hAnsi="Times New Roman"/>
                <w:b/>
                <w:bCs/>
                <w:sz w:val="24"/>
                <w:szCs w:val="24"/>
              </w:rPr>
            </w:pPr>
            <w:r w:rsidRPr="00EB57D0">
              <w:rPr>
                <w:rFonts w:ascii="Times New Roman" w:hAnsi="Times New Roman"/>
                <w:b/>
                <w:bCs/>
                <w:sz w:val="24"/>
                <w:szCs w:val="24"/>
              </w:rPr>
              <w:t>3</w:t>
            </w:r>
          </w:p>
        </w:tc>
        <w:tc>
          <w:tcPr>
            <w:tcW w:w="3488" w:type="dxa"/>
          </w:tcPr>
          <w:p w:rsidR="000E083B" w:rsidRPr="005B21A2" w:rsidRDefault="000E083B" w:rsidP="00C32E07">
            <w:pPr>
              <w:spacing w:line="240" w:lineRule="exact"/>
              <w:rPr>
                <w:rFonts w:ascii="Times New Roman" w:hAnsi="Times New Roman"/>
                <w:b/>
                <w:bCs/>
              </w:rPr>
            </w:pPr>
            <w:r w:rsidRPr="005B21A2">
              <w:rPr>
                <w:rFonts w:ascii="Times New Roman" w:hAnsi="Times New Roman"/>
                <w:b/>
                <w:bCs/>
              </w:rPr>
              <w:t>Санитарно-дезинфекционный режим.</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4</w:t>
            </w:r>
          </w:p>
        </w:tc>
        <w:tc>
          <w:tcPr>
            <w:tcW w:w="1254" w:type="dxa"/>
          </w:tcPr>
          <w:p w:rsidR="000E083B" w:rsidRPr="005109D1" w:rsidRDefault="000E083B" w:rsidP="00FB27A4">
            <w:pPr>
              <w:jc w:val="center"/>
              <w:rPr>
                <w:rFonts w:ascii="Times New Roman" w:hAnsi="Times New Roman"/>
                <w:bCs/>
                <w:sz w:val="24"/>
                <w:szCs w:val="24"/>
                <w:lang w:val="en-US"/>
              </w:rPr>
            </w:pP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2</w:t>
            </w: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6</w:t>
            </w:r>
          </w:p>
        </w:tc>
      </w:tr>
      <w:tr w:rsidR="000E083B" w:rsidRPr="004E07BE" w:rsidTr="005B21A2">
        <w:trPr>
          <w:trHeight w:val="478"/>
        </w:trPr>
        <w:tc>
          <w:tcPr>
            <w:tcW w:w="719" w:type="dxa"/>
          </w:tcPr>
          <w:p w:rsidR="000E083B" w:rsidRPr="00EB57D0" w:rsidRDefault="000E083B" w:rsidP="001A3D8C">
            <w:pPr>
              <w:jc w:val="center"/>
              <w:rPr>
                <w:rFonts w:ascii="Times New Roman" w:hAnsi="Times New Roman"/>
                <w:b/>
                <w:bCs/>
                <w:sz w:val="24"/>
                <w:szCs w:val="24"/>
              </w:rPr>
            </w:pPr>
            <w:r w:rsidRPr="00EB57D0">
              <w:rPr>
                <w:rFonts w:ascii="Times New Roman" w:hAnsi="Times New Roman"/>
                <w:b/>
                <w:bCs/>
                <w:sz w:val="24"/>
                <w:szCs w:val="24"/>
              </w:rPr>
              <w:t>4</w:t>
            </w:r>
          </w:p>
        </w:tc>
        <w:tc>
          <w:tcPr>
            <w:tcW w:w="3488" w:type="dxa"/>
          </w:tcPr>
          <w:p w:rsidR="000E083B" w:rsidRPr="005B21A2" w:rsidRDefault="000E083B" w:rsidP="00C32E07">
            <w:pPr>
              <w:spacing w:line="240" w:lineRule="exact"/>
              <w:rPr>
                <w:rFonts w:ascii="Times New Roman" w:hAnsi="Times New Roman"/>
                <w:b/>
                <w:bCs/>
              </w:rPr>
            </w:pPr>
            <w:r w:rsidRPr="005B21A2">
              <w:rPr>
                <w:rFonts w:ascii="Times New Roman" w:hAnsi="Times New Roman"/>
                <w:b/>
                <w:bCs/>
              </w:rPr>
              <w:t>Функциональная диагностика</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3</w:t>
            </w:r>
          </w:p>
        </w:tc>
        <w:tc>
          <w:tcPr>
            <w:tcW w:w="1254" w:type="dxa"/>
          </w:tcPr>
          <w:p w:rsidR="000E083B" w:rsidRPr="005109D1" w:rsidRDefault="000E083B" w:rsidP="00FB27A4">
            <w:pPr>
              <w:jc w:val="center"/>
              <w:rPr>
                <w:rFonts w:ascii="Times New Roman" w:hAnsi="Times New Roman"/>
                <w:bCs/>
                <w:sz w:val="24"/>
                <w:szCs w:val="24"/>
              </w:rPr>
            </w:pPr>
          </w:p>
        </w:tc>
        <w:tc>
          <w:tcPr>
            <w:tcW w:w="1044" w:type="dxa"/>
          </w:tcPr>
          <w:p w:rsidR="000E083B" w:rsidRPr="005109D1" w:rsidRDefault="000E083B" w:rsidP="006E0C59">
            <w:pPr>
              <w:rPr>
                <w:rFonts w:ascii="Times New Roman" w:hAnsi="Times New Roman"/>
                <w:bCs/>
                <w:sz w:val="24"/>
                <w:szCs w:val="24"/>
                <w:lang w:val="en-US"/>
              </w:rPr>
            </w:pPr>
          </w:p>
        </w:tc>
        <w:tc>
          <w:tcPr>
            <w:tcW w:w="125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3</w:t>
            </w: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6</w:t>
            </w:r>
          </w:p>
        </w:tc>
      </w:tr>
      <w:tr w:rsidR="000E083B" w:rsidRPr="004E07BE" w:rsidTr="005B21A2">
        <w:trPr>
          <w:trHeight w:val="478"/>
        </w:trPr>
        <w:tc>
          <w:tcPr>
            <w:tcW w:w="719" w:type="dxa"/>
          </w:tcPr>
          <w:p w:rsidR="000E083B" w:rsidRPr="00EB57D0" w:rsidRDefault="000E083B" w:rsidP="001A3D8C">
            <w:pPr>
              <w:jc w:val="center"/>
              <w:rPr>
                <w:rFonts w:ascii="Times New Roman" w:hAnsi="Times New Roman"/>
                <w:b/>
                <w:bCs/>
                <w:sz w:val="24"/>
                <w:szCs w:val="24"/>
              </w:rPr>
            </w:pPr>
            <w:r w:rsidRPr="00EB57D0">
              <w:rPr>
                <w:rFonts w:ascii="Times New Roman" w:hAnsi="Times New Roman"/>
                <w:b/>
                <w:bCs/>
                <w:sz w:val="24"/>
                <w:szCs w:val="24"/>
              </w:rPr>
              <w:t>5</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 xml:space="preserve">Неотложная помощь при заболеваниях сердечно- сосудистой патологии.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8</w:t>
            </w:r>
          </w:p>
        </w:tc>
        <w:tc>
          <w:tcPr>
            <w:tcW w:w="1254" w:type="dxa"/>
          </w:tcPr>
          <w:p w:rsidR="000E083B" w:rsidRPr="004E07BE" w:rsidRDefault="000E083B" w:rsidP="00FB27A4">
            <w:pPr>
              <w:jc w:val="center"/>
              <w:rPr>
                <w:rFonts w:ascii="Times New Roman" w:hAnsi="Times New Roman"/>
                <w:bCs/>
                <w:sz w:val="24"/>
                <w:szCs w:val="24"/>
              </w:rPr>
            </w:pPr>
          </w:p>
        </w:tc>
        <w:tc>
          <w:tcPr>
            <w:tcW w:w="10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8</w:t>
            </w:r>
          </w:p>
        </w:tc>
        <w:tc>
          <w:tcPr>
            <w:tcW w:w="1254" w:type="dxa"/>
          </w:tcPr>
          <w:p w:rsidR="000E083B" w:rsidRPr="005B21A2" w:rsidRDefault="000E083B" w:rsidP="00FB27A4">
            <w:pPr>
              <w:jc w:val="center"/>
              <w:rPr>
                <w:rFonts w:ascii="Times New Roman" w:hAnsi="Times New Roman"/>
                <w:b/>
                <w:bCs/>
                <w:sz w:val="24"/>
                <w:szCs w:val="24"/>
              </w:rPr>
            </w:pPr>
          </w:p>
        </w:tc>
        <w:tc>
          <w:tcPr>
            <w:tcW w:w="9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16</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6</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 xml:space="preserve">Дыхательная недостаточность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3</w:t>
            </w:r>
          </w:p>
        </w:tc>
        <w:tc>
          <w:tcPr>
            <w:tcW w:w="1254" w:type="dxa"/>
          </w:tcPr>
          <w:p w:rsidR="000E083B" w:rsidRPr="00E24F55" w:rsidRDefault="000E083B" w:rsidP="00FB27A4">
            <w:pPr>
              <w:jc w:val="center"/>
              <w:rPr>
                <w:rFonts w:ascii="Times New Roman" w:hAnsi="Times New Roman"/>
                <w:bCs/>
                <w:sz w:val="24"/>
                <w:szCs w:val="24"/>
                <w:lang w:val="en-US"/>
              </w:rPr>
            </w:pPr>
          </w:p>
        </w:tc>
        <w:tc>
          <w:tcPr>
            <w:tcW w:w="10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4</w:t>
            </w:r>
          </w:p>
        </w:tc>
        <w:tc>
          <w:tcPr>
            <w:tcW w:w="1254" w:type="dxa"/>
          </w:tcPr>
          <w:p w:rsidR="000E083B" w:rsidRPr="005B21A2" w:rsidRDefault="000E083B" w:rsidP="00FB27A4">
            <w:pPr>
              <w:jc w:val="center"/>
              <w:rPr>
                <w:rFonts w:ascii="Times New Roman" w:hAnsi="Times New Roman"/>
                <w:b/>
                <w:bCs/>
                <w:sz w:val="24"/>
                <w:szCs w:val="24"/>
              </w:rPr>
            </w:pPr>
          </w:p>
        </w:tc>
        <w:tc>
          <w:tcPr>
            <w:tcW w:w="9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7</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7</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 xml:space="preserve">Эндокринные заболевания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c>
          <w:tcPr>
            <w:tcW w:w="1254" w:type="dxa"/>
          </w:tcPr>
          <w:p w:rsidR="000E083B" w:rsidRPr="004E07BE" w:rsidRDefault="000E083B" w:rsidP="00FB27A4">
            <w:pPr>
              <w:jc w:val="center"/>
              <w:rPr>
                <w:rFonts w:ascii="Times New Roman" w:hAnsi="Times New Roman"/>
                <w:b/>
                <w:bCs/>
                <w:sz w:val="24"/>
                <w:szCs w:val="24"/>
              </w:rPr>
            </w:pP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4</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8</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 xml:space="preserve">Неврологические заболевания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3</w:t>
            </w:r>
          </w:p>
        </w:tc>
        <w:tc>
          <w:tcPr>
            <w:tcW w:w="1254" w:type="dxa"/>
          </w:tcPr>
          <w:p w:rsidR="000E083B" w:rsidRPr="004E07BE" w:rsidRDefault="000E083B" w:rsidP="00FB27A4">
            <w:pPr>
              <w:jc w:val="center"/>
              <w:rPr>
                <w:rFonts w:ascii="Times New Roman" w:hAnsi="Times New Roman"/>
                <w:bCs/>
                <w:sz w:val="24"/>
                <w:szCs w:val="24"/>
              </w:rPr>
            </w:pPr>
          </w:p>
        </w:tc>
        <w:tc>
          <w:tcPr>
            <w:tcW w:w="10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3</w:t>
            </w:r>
          </w:p>
        </w:tc>
        <w:tc>
          <w:tcPr>
            <w:tcW w:w="1254" w:type="dxa"/>
          </w:tcPr>
          <w:p w:rsidR="000E083B" w:rsidRPr="005B21A2" w:rsidRDefault="000E083B" w:rsidP="00FB27A4">
            <w:pPr>
              <w:jc w:val="center"/>
              <w:rPr>
                <w:rFonts w:ascii="Times New Roman" w:hAnsi="Times New Roman"/>
                <w:b/>
                <w:bCs/>
                <w:sz w:val="24"/>
                <w:szCs w:val="24"/>
              </w:rPr>
            </w:pPr>
          </w:p>
        </w:tc>
        <w:tc>
          <w:tcPr>
            <w:tcW w:w="9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6</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9</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 xml:space="preserve">Акушерско-гинекологическая патология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4</w:t>
            </w:r>
          </w:p>
        </w:tc>
        <w:tc>
          <w:tcPr>
            <w:tcW w:w="1254" w:type="dxa"/>
          </w:tcPr>
          <w:p w:rsidR="000E083B" w:rsidRPr="004E07BE" w:rsidRDefault="000E083B" w:rsidP="00FB27A4">
            <w:pPr>
              <w:jc w:val="center"/>
              <w:rPr>
                <w:rFonts w:ascii="Times New Roman" w:hAnsi="Times New Roman"/>
                <w:bCs/>
                <w:sz w:val="24"/>
                <w:szCs w:val="24"/>
              </w:rPr>
            </w:pPr>
          </w:p>
        </w:tc>
        <w:tc>
          <w:tcPr>
            <w:tcW w:w="10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2</w:t>
            </w:r>
          </w:p>
        </w:tc>
        <w:tc>
          <w:tcPr>
            <w:tcW w:w="1254" w:type="dxa"/>
          </w:tcPr>
          <w:p w:rsidR="000E083B" w:rsidRPr="005B21A2" w:rsidRDefault="000E083B" w:rsidP="00FB27A4">
            <w:pPr>
              <w:jc w:val="center"/>
              <w:rPr>
                <w:rFonts w:ascii="Times New Roman" w:hAnsi="Times New Roman"/>
                <w:b/>
                <w:bCs/>
                <w:sz w:val="24"/>
                <w:szCs w:val="24"/>
              </w:rPr>
            </w:pPr>
          </w:p>
        </w:tc>
        <w:tc>
          <w:tcPr>
            <w:tcW w:w="9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6</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10</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Инфекционные заболевания</w:t>
            </w:r>
          </w:p>
        </w:tc>
        <w:tc>
          <w:tcPr>
            <w:tcW w:w="1044" w:type="dxa"/>
          </w:tcPr>
          <w:p w:rsidR="000E083B" w:rsidRPr="005B21A2" w:rsidRDefault="000E083B" w:rsidP="00FB27A4">
            <w:pPr>
              <w:jc w:val="center"/>
              <w:rPr>
                <w:rFonts w:ascii="Times New Roman" w:hAnsi="Times New Roman"/>
                <w:b/>
                <w:bCs/>
                <w:sz w:val="24"/>
                <w:szCs w:val="24"/>
              </w:rPr>
            </w:pPr>
          </w:p>
        </w:tc>
        <w:tc>
          <w:tcPr>
            <w:tcW w:w="1254" w:type="dxa"/>
          </w:tcPr>
          <w:p w:rsidR="000E083B" w:rsidRPr="005109D1" w:rsidRDefault="000E083B" w:rsidP="00FB27A4">
            <w:pPr>
              <w:jc w:val="center"/>
              <w:rPr>
                <w:rFonts w:ascii="Times New Roman" w:hAnsi="Times New Roman"/>
                <w:bCs/>
                <w:sz w:val="24"/>
                <w:szCs w:val="24"/>
              </w:rPr>
            </w:pPr>
            <w:r w:rsidRPr="005B21A2">
              <w:rPr>
                <w:rFonts w:ascii="Times New Roman" w:hAnsi="Times New Roman"/>
                <w:b/>
                <w:bCs/>
                <w:sz w:val="24"/>
                <w:szCs w:val="24"/>
              </w:rPr>
              <w:t>8</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4</w:t>
            </w:r>
          </w:p>
        </w:tc>
        <w:tc>
          <w:tcPr>
            <w:tcW w:w="1254" w:type="dxa"/>
          </w:tcPr>
          <w:p w:rsidR="000E083B" w:rsidRPr="004E07BE" w:rsidRDefault="000E083B" w:rsidP="00FB27A4">
            <w:pPr>
              <w:jc w:val="center"/>
              <w:rPr>
                <w:rFonts w:ascii="Times New Roman" w:hAnsi="Times New Roman"/>
                <w:b/>
                <w:bCs/>
                <w:sz w:val="24"/>
                <w:szCs w:val="24"/>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12</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Cs/>
                <w:sz w:val="24"/>
                <w:szCs w:val="24"/>
                <w:lang w:val="en-US"/>
              </w:rPr>
            </w:pPr>
            <w:r w:rsidRPr="00EB57D0">
              <w:t>10.1</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Сальмонеллез  </w:t>
            </w: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044" w:type="dxa"/>
          </w:tcPr>
          <w:p w:rsidR="000E083B" w:rsidRPr="004E07BE"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254" w:type="dxa"/>
          </w:tcPr>
          <w:p w:rsidR="000E083B" w:rsidRPr="004E07BE" w:rsidRDefault="000E083B" w:rsidP="00FB27A4">
            <w:pPr>
              <w:jc w:val="center"/>
              <w:rPr>
                <w:rFonts w:ascii="Times New Roman" w:hAnsi="Times New Roman"/>
                <w:bCs/>
                <w:sz w:val="24"/>
                <w:szCs w:val="24"/>
              </w:rPr>
            </w:pPr>
          </w:p>
        </w:tc>
        <w:tc>
          <w:tcPr>
            <w:tcW w:w="944" w:type="dxa"/>
          </w:tcPr>
          <w:p w:rsidR="000E083B" w:rsidRPr="004E07BE" w:rsidRDefault="000E083B" w:rsidP="00FB27A4">
            <w:pPr>
              <w:jc w:val="center"/>
              <w:rPr>
                <w:rFonts w:ascii="Times New Roman" w:hAnsi="Times New Roman"/>
                <w:bCs/>
                <w:sz w:val="24"/>
                <w:szCs w:val="24"/>
              </w:rPr>
            </w:pPr>
            <w:r>
              <w:rPr>
                <w:rFonts w:ascii="Times New Roman" w:hAnsi="Times New Roman"/>
                <w:bCs/>
                <w:sz w:val="24"/>
                <w:szCs w:val="24"/>
              </w:rPr>
              <w:t>2</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Cs/>
                <w:sz w:val="24"/>
                <w:szCs w:val="24"/>
                <w:lang w:val="en-US"/>
              </w:rPr>
            </w:pPr>
            <w:r w:rsidRPr="00EB57D0">
              <w:t>10.2</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Дизентерия  </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04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254" w:type="dxa"/>
          </w:tcPr>
          <w:p w:rsidR="000E083B" w:rsidRPr="004E07BE" w:rsidRDefault="000E083B" w:rsidP="00FB27A4">
            <w:pPr>
              <w:jc w:val="center"/>
              <w:rPr>
                <w:rFonts w:ascii="Times New Roman" w:hAnsi="Times New Roman"/>
                <w:b/>
                <w:bCs/>
                <w:sz w:val="24"/>
                <w:szCs w:val="24"/>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Cs/>
                <w:sz w:val="24"/>
                <w:szCs w:val="24"/>
                <w:lang w:val="en-US"/>
              </w:rPr>
            </w:pPr>
            <w:r w:rsidRPr="00EB57D0">
              <w:t>10.3</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Дифтерия  </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4E07BE"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1044" w:type="dxa"/>
          </w:tcPr>
          <w:p w:rsidR="000E083B" w:rsidRPr="004E07BE"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254" w:type="dxa"/>
          </w:tcPr>
          <w:p w:rsidR="000E083B" w:rsidRPr="004E07BE" w:rsidRDefault="000E083B" w:rsidP="00FB27A4">
            <w:pPr>
              <w:jc w:val="center"/>
              <w:rPr>
                <w:rFonts w:ascii="Times New Roman" w:hAnsi="Times New Roman"/>
                <w:bCs/>
                <w:sz w:val="24"/>
                <w:szCs w:val="24"/>
              </w:rPr>
            </w:pPr>
          </w:p>
        </w:tc>
        <w:tc>
          <w:tcPr>
            <w:tcW w:w="944" w:type="dxa"/>
          </w:tcPr>
          <w:p w:rsidR="000E083B" w:rsidRPr="004E07BE" w:rsidRDefault="000E083B" w:rsidP="00FB27A4">
            <w:pPr>
              <w:jc w:val="center"/>
              <w:rPr>
                <w:rFonts w:ascii="Times New Roman" w:hAnsi="Times New Roman"/>
                <w:bCs/>
                <w:sz w:val="24"/>
                <w:szCs w:val="24"/>
              </w:rPr>
            </w:pPr>
            <w:r>
              <w:rPr>
                <w:rFonts w:ascii="Times New Roman" w:hAnsi="Times New Roman"/>
                <w:bCs/>
                <w:sz w:val="24"/>
                <w:szCs w:val="24"/>
              </w:rPr>
              <w:t>3</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Cs/>
                <w:sz w:val="24"/>
                <w:szCs w:val="24"/>
                <w:lang w:val="en-US"/>
              </w:rPr>
            </w:pPr>
            <w:r w:rsidRPr="00EB57D0">
              <w:t>10.4</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Ботулизм</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4E07BE" w:rsidRDefault="000E083B" w:rsidP="00FB27A4">
            <w:pPr>
              <w:jc w:val="center"/>
              <w:rPr>
                <w:rFonts w:ascii="Times New Roman" w:hAnsi="Times New Roman"/>
                <w:b/>
                <w:bCs/>
                <w:sz w:val="24"/>
                <w:szCs w:val="24"/>
              </w:rPr>
            </w:pPr>
          </w:p>
        </w:tc>
        <w:tc>
          <w:tcPr>
            <w:tcW w:w="94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1</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Cs/>
                <w:sz w:val="24"/>
                <w:szCs w:val="24"/>
                <w:lang w:val="en-US"/>
              </w:rPr>
            </w:pPr>
            <w:r w:rsidRPr="00EB57D0">
              <w:lastRenderedPageBreak/>
              <w:t>10.5</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Бактериальная токсико-инфекция  </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4E07BE"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044" w:type="dxa"/>
          </w:tcPr>
          <w:p w:rsidR="000E083B" w:rsidRPr="004E07BE" w:rsidRDefault="000E083B" w:rsidP="00FB27A4">
            <w:pPr>
              <w:jc w:val="center"/>
              <w:rPr>
                <w:rFonts w:ascii="Times New Roman" w:hAnsi="Times New Roman"/>
                <w:bCs/>
                <w:sz w:val="24"/>
                <w:szCs w:val="24"/>
              </w:rPr>
            </w:pPr>
          </w:p>
        </w:tc>
        <w:tc>
          <w:tcPr>
            <w:tcW w:w="1254" w:type="dxa"/>
          </w:tcPr>
          <w:p w:rsidR="000E083B" w:rsidRPr="004E07BE" w:rsidRDefault="000E083B" w:rsidP="00FB27A4">
            <w:pPr>
              <w:jc w:val="center"/>
              <w:rPr>
                <w:rFonts w:ascii="Times New Roman" w:hAnsi="Times New Roman"/>
                <w:bCs/>
                <w:sz w:val="24"/>
                <w:szCs w:val="24"/>
              </w:rPr>
            </w:pPr>
          </w:p>
        </w:tc>
        <w:tc>
          <w:tcPr>
            <w:tcW w:w="94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1</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lang w:val="en-US"/>
              </w:rPr>
            </w:pPr>
            <w:r w:rsidRPr="00EB57D0">
              <w:rPr>
                <w:b/>
              </w:rPr>
              <w:t>10.6</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Менингит</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104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254" w:type="dxa"/>
          </w:tcPr>
          <w:p w:rsidR="000E083B" w:rsidRPr="004E07BE" w:rsidRDefault="000E083B" w:rsidP="00FB27A4">
            <w:pPr>
              <w:jc w:val="center"/>
              <w:rPr>
                <w:rFonts w:ascii="Times New Roman" w:hAnsi="Times New Roman"/>
                <w:b/>
                <w:bCs/>
                <w:sz w:val="24"/>
                <w:szCs w:val="24"/>
              </w:rPr>
            </w:pPr>
          </w:p>
        </w:tc>
        <w:tc>
          <w:tcPr>
            <w:tcW w:w="94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3</w:t>
            </w:r>
          </w:p>
        </w:tc>
      </w:tr>
      <w:tr w:rsidR="000E083B" w:rsidRPr="005B21A2"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11</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b/>
              </w:rPr>
              <w:t>Неотложная медицинская помощь при травмах и несчастных случаях.</w:t>
            </w:r>
            <w:r w:rsidRPr="005B21A2">
              <w:rPr>
                <w:rFonts w:ascii="Times New Roman" w:hAnsi="Times New Roman"/>
              </w:rPr>
              <w:t xml:space="preserve">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8</w:t>
            </w:r>
          </w:p>
        </w:tc>
        <w:tc>
          <w:tcPr>
            <w:tcW w:w="1254" w:type="dxa"/>
          </w:tcPr>
          <w:p w:rsidR="000E083B" w:rsidRPr="004E07BE" w:rsidRDefault="000E083B" w:rsidP="00FB27A4">
            <w:pPr>
              <w:jc w:val="center"/>
              <w:rPr>
                <w:rFonts w:ascii="Times New Roman" w:hAnsi="Times New Roman"/>
                <w:bCs/>
                <w:sz w:val="24"/>
                <w:szCs w:val="24"/>
              </w:rPr>
            </w:pPr>
          </w:p>
        </w:tc>
        <w:tc>
          <w:tcPr>
            <w:tcW w:w="10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5</w:t>
            </w:r>
          </w:p>
        </w:tc>
        <w:tc>
          <w:tcPr>
            <w:tcW w:w="1254" w:type="dxa"/>
          </w:tcPr>
          <w:p w:rsidR="000E083B" w:rsidRPr="005B21A2" w:rsidRDefault="000E083B" w:rsidP="00FB27A4">
            <w:pPr>
              <w:jc w:val="center"/>
              <w:rPr>
                <w:rFonts w:ascii="Times New Roman" w:hAnsi="Times New Roman"/>
                <w:b/>
                <w:bCs/>
                <w:sz w:val="24"/>
                <w:szCs w:val="24"/>
              </w:rPr>
            </w:pPr>
          </w:p>
        </w:tc>
        <w:tc>
          <w:tcPr>
            <w:tcW w:w="944" w:type="dxa"/>
          </w:tcPr>
          <w:p w:rsidR="000E083B" w:rsidRPr="005B21A2" w:rsidRDefault="000E083B" w:rsidP="00FB27A4">
            <w:pPr>
              <w:jc w:val="center"/>
              <w:rPr>
                <w:rFonts w:ascii="Times New Roman" w:hAnsi="Times New Roman"/>
                <w:b/>
                <w:bCs/>
                <w:sz w:val="24"/>
                <w:szCs w:val="24"/>
              </w:rPr>
            </w:pPr>
            <w:r w:rsidRPr="005B21A2">
              <w:rPr>
                <w:rFonts w:ascii="Times New Roman" w:hAnsi="Times New Roman"/>
                <w:b/>
                <w:bCs/>
                <w:sz w:val="24"/>
                <w:szCs w:val="24"/>
              </w:rPr>
              <w:t>13</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12</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 xml:space="preserve">Неотложная медицинская помощь при хирургических заболеваниях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5</w:t>
            </w:r>
          </w:p>
        </w:tc>
        <w:tc>
          <w:tcPr>
            <w:tcW w:w="1254" w:type="dxa"/>
          </w:tcPr>
          <w:p w:rsidR="000E083B" w:rsidRPr="005109D1" w:rsidRDefault="000E083B" w:rsidP="00FB27A4">
            <w:pPr>
              <w:jc w:val="center"/>
              <w:rPr>
                <w:rFonts w:ascii="Times New Roman" w:hAnsi="Times New Roman"/>
                <w:bCs/>
                <w:sz w:val="24"/>
                <w:szCs w:val="24"/>
              </w:rPr>
            </w:pPr>
          </w:p>
        </w:tc>
        <w:tc>
          <w:tcPr>
            <w:tcW w:w="1044" w:type="dxa"/>
          </w:tcPr>
          <w:p w:rsidR="000E083B" w:rsidRPr="00054933" w:rsidRDefault="000E083B" w:rsidP="00FB27A4">
            <w:pPr>
              <w:jc w:val="center"/>
              <w:rPr>
                <w:rFonts w:ascii="Times New Roman" w:hAnsi="Times New Roman"/>
                <w:b/>
                <w:bCs/>
                <w:sz w:val="24"/>
                <w:szCs w:val="24"/>
              </w:rPr>
            </w:pPr>
            <w:r w:rsidRPr="00054933">
              <w:rPr>
                <w:rFonts w:ascii="Times New Roman" w:hAnsi="Times New Roman"/>
                <w:b/>
                <w:bCs/>
                <w:sz w:val="24"/>
                <w:szCs w:val="24"/>
              </w:rPr>
              <w:t>4</w:t>
            </w:r>
          </w:p>
        </w:tc>
        <w:tc>
          <w:tcPr>
            <w:tcW w:w="1254" w:type="dxa"/>
          </w:tcPr>
          <w:p w:rsidR="000E083B" w:rsidRPr="00054933" w:rsidRDefault="000E083B" w:rsidP="00FB27A4">
            <w:pPr>
              <w:jc w:val="center"/>
              <w:rPr>
                <w:rFonts w:ascii="Times New Roman" w:hAnsi="Times New Roman"/>
                <w:b/>
                <w:bCs/>
                <w:sz w:val="24"/>
                <w:szCs w:val="24"/>
              </w:rPr>
            </w:pPr>
          </w:p>
        </w:tc>
        <w:tc>
          <w:tcPr>
            <w:tcW w:w="944" w:type="dxa"/>
          </w:tcPr>
          <w:p w:rsidR="000E083B" w:rsidRPr="00054933" w:rsidRDefault="000E083B" w:rsidP="00FB27A4">
            <w:pPr>
              <w:jc w:val="center"/>
              <w:rPr>
                <w:rFonts w:ascii="Times New Roman" w:hAnsi="Times New Roman"/>
                <w:b/>
                <w:bCs/>
                <w:sz w:val="24"/>
                <w:szCs w:val="24"/>
              </w:rPr>
            </w:pPr>
            <w:r w:rsidRPr="00054933">
              <w:rPr>
                <w:rFonts w:ascii="Times New Roman" w:hAnsi="Times New Roman"/>
                <w:b/>
                <w:bCs/>
                <w:sz w:val="24"/>
                <w:szCs w:val="24"/>
              </w:rPr>
              <w:t>9</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13</w:t>
            </w:r>
          </w:p>
        </w:tc>
        <w:tc>
          <w:tcPr>
            <w:tcW w:w="3488" w:type="dxa"/>
          </w:tcPr>
          <w:p w:rsidR="000E083B" w:rsidRPr="005B21A2" w:rsidRDefault="000E083B" w:rsidP="00C32E07">
            <w:pPr>
              <w:spacing w:line="240" w:lineRule="exact"/>
              <w:rPr>
                <w:rFonts w:ascii="Times New Roman" w:hAnsi="Times New Roman"/>
                <w:b/>
              </w:rPr>
            </w:pPr>
            <w:r w:rsidRPr="005B21A2">
              <w:rPr>
                <w:rFonts w:ascii="Times New Roman" w:hAnsi="Times New Roman"/>
                <w:b/>
              </w:rPr>
              <w:t xml:space="preserve">Особенности клинической диагностики и неотложная помощь при заболеваниях и травмах у детей. </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4</w:t>
            </w:r>
          </w:p>
        </w:tc>
        <w:tc>
          <w:tcPr>
            <w:tcW w:w="1254" w:type="dxa"/>
          </w:tcPr>
          <w:p w:rsidR="000E083B" w:rsidRPr="004E07BE" w:rsidRDefault="000E083B" w:rsidP="00FB27A4">
            <w:pPr>
              <w:jc w:val="center"/>
              <w:rPr>
                <w:rFonts w:ascii="Times New Roman" w:hAnsi="Times New Roman"/>
                <w:bCs/>
                <w:sz w:val="24"/>
                <w:szCs w:val="24"/>
              </w:rPr>
            </w:pPr>
          </w:p>
        </w:tc>
        <w:tc>
          <w:tcPr>
            <w:tcW w:w="1044" w:type="dxa"/>
          </w:tcPr>
          <w:p w:rsidR="000E083B" w:rsidRPr="00054933" w:rsidRDefault="000E083B" w:rsidP="00FB27A4">
            <w:pPr>
              <w:jc w:val="center"/>
              <w:rPr>
                <w:rFonts w:ascii="Times New Roman" w:hAnsi="Times New Roman"/>
                <w:b/>
                <w:bCs/>
                <w:sz w:val="24"/>
                <w:szCs w:val="24"/>
              </w:rPr>
            </w:pPr>
            <w:r w:rsidRPr="00054933">
              <w:rPr>
                <w:rFonts w:ascii="Times New Roman" w:hAnsi="Times New Roman"/>
                <w:b/>
                <w:bCs/>
                <w:sz w:val="24"/>
                <w:szCs w:val="24"/>
              </w:rPr>
              <w:t>4</w:t>
            </w:r>
          </w:p>
        </w:tc>
        <w:tc>
          <w:tcPr>
            <w:tcW w:w="1254" w:type="dxa"/>
          </w:tcPr>
          <w:p w:rsidR="000E083B" w:rsidRPr="00054933" w:rsidRDefault="000E083B" w:rsidP="00FB27A4">
            <w:pPr>
              <w:jc w:val="center"/>
              <w:rPr>
                <w:rFonts w:ascii="Times New Roman" w:hAnsi="Times New Roman"/>
                <w:b/>
                <w:bCs/>
                <w:sz w:val="24"/>
                <w:szCs w:val="24"/>
              </w:rPr>
            </w:pPr>
          </w:p>
        </w:tc>
        <w:tc>
          <w:tcPr>
            <w:tcW w:w="944" w:type="dxa"/>
          </w:tcPr>
          <w:p w:rsidR="000E083B" w:rsidRPr="00054933" w:rsidRDefault="000E083B" w:rsidP="00FB27A4">
            <w:pPr>
              <w:jc w:val="center"/>
              <w:rPr>
                <w:rFonts w:ascii="Times New Roman" w:hAnsi="Times New Roman"/>
                <w:b/>
                <w:bCs/>
                <w:sz w:val="24"/>
                <w:szCs w:val="24"/>
              </w:rPr>
            </w:pPr>
            <w:r w:rsidRPr="00054933">
              <w:rPr>
                <w:rFonts w:ascii="Times New Roman" w:hAnsi="Times New Roman"/>
                <w:b/>
                <w:bCs/>
                <w:sz w:val="24"/>
                <w:szCs w:val="24"/>
              </w:rPr>
              <w:t>8</w:t>
            </w:r>
          </w:p>
        </w:tc>
      </w:tr>
      <w:tr w:rsidR="000E083B" w:rsidRPr="004E07BE" w:rsidTr="005B21A2">
        <w:trPr>
          <w:trHeight w:val="478"/>
        </w:trPr>
        <w:tc>
          <w:tcPr>
            <w:tcW w:w="719" w:type="dxa"/>
          </w:tcPr>
          <w:p w:rsidR="000E083B" w:rsidRPr="00EB57D0" w:rsidRDefault="000E083B" w:rsidP="00FB27A4">
            <w:pPr>
              <w:jc w:val="center"/>
              <w:rPr>
                <w:rFonts w:ascii="Times New Roman" w:hAnsi="Times New Roman"/>
                <w:b/>
                <w:bCs/>
                <w:sz w:val="24"/>
                <w:szCs w:val="24"/>
              </w:rPr>
            </w:pPr>
            <w:r w:rsidRPr="00EB57D0">
              <w:rPr>
                <w:rFonts w:ascii="Times New Roman" w:hAnsi="Times New Roman"/>
                <w:b/>
                <w:bCs/>
                <w:sz w:val="24"/>
                <w:szCs w:val="24"/>
              </w:rPr>
              <w:t>14</w:t>
            </w:r>
          </w:p>
        </w:tc>
        <w:tc>
          <w:tcPr>
            <w:tcW w:w="3488" w:type="dxa"/>
          </w:tcPr>
          <w:p w:rsidR="000E083B" w:rsidRPr="005B21A2" w:rsidRDefault="000E083B" w:rsidP="00C32E07">
            <w:pPr>
              <w:spacing w:line="240" w:lineRule="exact"/>
              <w:rPr>
                <w:rFonts w:ascii="Times New Roman" w:hAnsi="Times New Roman"/>
                <w:b/>
              </w:rPr>
            </w:pPr>
            <w:r w:rsidRPr="009B59F8">
              <w:rPr>
                <w:rFonts w:ascii="Times New Roman" w:hAnsi="Times New Roman"/>
                <w:b/>
                <w:bCs/>
              </w:rPr>
              <w:t>Медицина катастроф</w:t>
            </w:r>
          </w:p>
        </w:tc>
        <w:tc>
          <w:tcPr>
            <w:tcW w:w="10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11</w:t>
            </w:r>
          </w:p>
        </w:tc>
        <w:tc>
          <w:tcPr>
            <w:tcW w:w="125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10</w:t>
            </w: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16</w:t>
            </w: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37</w:t>
            </w:r>
          </w:p>
        </w:tc>
      </w:tr>
      <w:tr w:rsidR="000E083B" w:rsidRPr="004E07BE" w:rsidTr="005B21A2">
        <w:trPr>
          <w:trHeight w:val="478"/>
        </w:trPr>
        <w:tc>
          <w:tcPr>
            <w:tcW w:w="719" w:type="dxa"/>
          </w:tcPr>
          <w:p w:rsidR="000E083B" w:rsidRPr="00E24F55" w:rsidRDefault="000E083B" w:rsidP="00FB27A4">
            <w:pPr>
              <w:jc w:val="center"/>
              <w:rPr>
                <w:rFonts w:ascii="Times New Roman" w:hAnsi="Times New Roman"/>
                <w:bCs/>
                <w:sz w:val="24"/>
                <w:szCs w:val="24"/>
                <w:lang w:val="fi-FI"/>
              </w:rPr>
            </w:pPr>
            <w:r w:rsidRPr="008F47F9">
              <w:t>14.1</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Основы организации первой медицинской помощи в крупных аварийных катастрофах, периоды медико-спасательных работ в очаге.</w:t>
            </w:r>
          </w:p>
        </w:tc>
        <w:tc>
          <w:tcPr>
            <w:tcW w:w="1044" w:type="dxa"/>
          </w:tcPr>
          <w:p w:rsidR="000E083B" w:rsidRPr="004E07BE" w:rsidRDefault="000E083B" w:rsidP="00FB27A4">
            <w:pPr>
              <w:jc w:val="center"/>
              <w:rPr>
                <w:rFonts w:ascii="Times New Roman" w:hAnsi="Times New Roman"/>
                <w:bCs/>
                <w:sz w:val="24"/>
                <w:szCs w:val="24"/>
              </w:rPr>
            </w:pPr>
          </w:p>
        </w:tc>
        <w:tc>
          <w:tcPr>
            <w:tcW w:w="125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4</w:t>
            </w:r>
          </w:p>
        </w:tc>
        <w:tc>
          <w:tcPr>
            <w:tcW w:w="1044" w:type="dxa"/>
          </w:tcPr>
          <w:p w:rsidR="000E083B" w:rsidRPr="004E07BE" w:rsidRDefault="000E083B" w:rsidP="00FB27A4">
            <w:pPr>
              <w:jc w:val="center"/>
              <w:rPr>
                <w:rFonts w:ascii="Times New Roman" w:hAnsi="Times New Roman"/>
                <w:bCs/>
                <w:sz w:val="24"/>
                <w:szCs w:val="24"/>
              </w:rPr>
            </w:pPr>
          </w:p>
        </w:tc>
        <w:tc>
          <w:tcPr>
            <w:tcW w:w="1254" w:type="dxa"/>
          </w:tcPr>
          <w:p w:rsidR="000E083B" w:rsidRPr="004E07BE" w:rsidRDefault="000E083B" w:rsidP="00FB27A4">
            <w:pPr>
              <w:jc w:val="center"/>
              <w:rPr>
                <w:rFonts w:ascii="Times New Roman" w:hAnsi="Times New Roman"/>
                <w:bCs/>
                <w:sz w:val="24"/>
                <w:szCs w:val="24"/>
              </w:rPr>
            </w:pPr>
          </w:p>
        </w:tc>
        <w:tc>
          <w:tcPr>
            <w:tcW w:w="944" w:type="dxa"/>
          </w:tcPr>
          <w:p w:rsidR="000E083B" w:rsidRPr="00190B5A" w:rsidRDefault="000E083B" w:rsidP="00FB27A4">
            <w:pPr>
              <w:jc w:val="center"/>
              <w:rPr>
                <w:rFonts w:ascii="Times New Roman" w:hAnsi="Times New Roman"/>
                <w:bCs/>
                <w:sz w:val="24"/>
                <w:szCs w:val="24"/>
              </w:rPr>
            </w:pPr>
            <w:r>
              <w:rPr>
                <w:rFonts w:ascii="Times New Roman" w:hAnsi="Times New Roman"/>
                <w:bCs/>
                <w:sz w:val="24"/>
                <w:szCs w:val="24"/>
              </w:rPr>
              <w:t>4</w:t>
            </w:r>
          </w:p>
        </w:tc>
      </w:tr>
      <w:tr w:rsidR="000E083B" w:rsidRPr="004E07BE" w:rsidTr="005B21A2">
        <w:trPr>
          <w:trHeight w:val="478"/>
        </w:trPr>
        <w:tc>
          <w:tcPr>
            <w:tcW w:w="719" w:type="dxa"/>
          </w:tcPr>
          <w:p w:rsidR="000E083B" w:rsidRPr="002879BA" w:rsidRDefault="000E083B" w:rsidP="00FB27A4">
            <w:pPr>
              <w:jc w:val="center"/>
              <w:rPr>
                <w:rFonts w:ascii="Times New Roman" w:hAnsi="Times New Roman"/>
                <w:bCs/>
                <w:sz w:val="24"/>
                <w:szCs w:val="24"/>
              </w:rPr>
            </w:pPr>
            <w:r w:rsidRPr="008F47F9">
              <w:t>14.2</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Основы сердечно-легочной реанимации</w:t>
            </w:r>
          </w:p>
        </w:tc>
        <w:tc>
          <w:tcPr>
            <w:tcW w:w="1044" w:type="dxa"/>
          </w:tcPr>
          <w:p w:rsidR="000E083B" w:rsidRPr="004E07BE" w:rsidRDefault="000E083B" w:rsidP="00FB27A4">
            <w:pPr>
              <w:jc w:val="center"/>
              <w:rPr>
                <w:rFonts w:ascii="Times New Roman" w:hAnsi="Times New Roman"/>
                <w:bCs/>
                <w:sz w:val="24"/>
                <w:szCs w:val="24"/>
              </w:rPr>
            </w:pPr>
            <w:r>
              <w:rPr>
                <w:rFonts w:ascii="Times New Roman" w:hAnsi="Times New Roman"/>
                <w:bCs/>
                <w:sz w:val="24"/>
                <w:szCs w:val="24"/>
              </w:rPr>
              <w:t>3</w:t>
            </w:r>
          </w:p>
        </w:tc>
        <w:tc>
          <w:tcPr>
            <w:tcW w:w="1254" w:type="dxa"/>
          </w:tcPr>
          <w:p w:rsidR="000E083B" w:rsidRPr="004E07BE" w:rsidRDefault="000E083B" w:rsidP="00FB27A4">
            <w:pPr>
              <w:jc w:val="center"/>
              <w:rPr>
                <w:rFonts w:ascii="Times New Roman" w:hAnsi="Times New Roman"/>
                <w:b/>
                <w:bCs/>
                <w:sz w:val="24"/>
                <w:szCs w:val="24"/>
              </w:rPr>
            </w:pP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4</w:t>
            </w:r>
          </w:p>
        </w:tc>
        <w:tc>
          <w:tcPr>
            <w:tcW w:w="94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7</w:t>
            </w:r>
          </w:p>
        </w:tc>
      </w:tr>
      <w:tr w:rsidR="000E083B" w:rsidRPr="004E07BE" w:rsidTr="005B21A2">
        <w:trPr>
          <w:trHeight w:val="478"/>
        </w:trPr>
        <w:tc>
          <w:tcPr>
            <w:tcW w:w="719" w:type="dxa"/>
          </w:tcPr>
          <w:p w:rsidR="000E083B" w:rsidRPr="00E24F55" w:rsidRDefault="000E083B" w:rsidP="00FB27A4">
            <w:pPr>
              <w:jc w:val="center"/>
              <w:rPr>
                <w:rFonts w:ascii="Times New Roman" w:hAnsi="Times New Roman"/>
                <w:bCs/>
                <w:sz w:val="24"/>
                <w:szCs w:val="24"/>
                <w:lang w:val="fi-FI"/>
              </w:rPr>
            </w:pPr>
            <w:r w:rsidRPr="008F47F9">
              <w:t>14.3</w:t>
            </w:r>
          </w:p>
        </w:tc>
        <w:tc>
          <w:tcPr>
            <w:tcW w:w="3488" w:type="dxa"/>
          </w:tcPr>
          <w:p w:rsidR="000E083B" w:rsidRPr="005B21A2" w:rsidRDefault="000E083B" w:rsidP="00C32E07">
            <w:pPr>
              <w:spacing w:line="240" w:lineRule="exact"/>
              <w:rPr>
                <w:rFonts w:ascii="Times New Roman" w:hAnsi="Times New Roman"/>
                <w:b/>
                <w:bCs/>
              </w:rPr>
            </w:pPr>
            <w:r w:rsidRPr="005B21A2">
              <w:rPr>
                <w:rFonts w:ascii="Times New Roman" w:hAnsi="Times New Roman"/>
              </w:rPr>
              <w:t xml:space="preserve">Реанимационные мероприятия при утоплении и удушении. </w:t>
            </w:r>
          </w:p>
        </w:tc>
        <w:tc>
          <w:tcPr>
            <w:tcW w:w="104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1</w:t>
            </w:r>
          </w:p>
        </w:tc>
        <w:tc>
          <w:tcPr>
            <w:tcW w:w="1254" w:type="dxa"/>
          </w:tcPr>
          <w:p w:rsidR="000E083B" w:rsidRPr="004E07BE" w:rsidRDefault="000E083B" w:rsidP="00FB27A4">
            <w:pPr>
              <w:jc w:val="center"/>
              <w:rPr>
                <w:rFonts w:ascii="Times New Roman" w:hAnsi="Times New Roman"/>
                <w:b/>
                <w:bCs/>
                <w:sz w:val="24"/>
                <w:szCs w:val="24"/>
              </w:rPr>
            </w:pP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B21A2" w:rsidRDefault="000E083B" w:rsidP="00FB27A4">
            <w:pPr>
              <w:jc w:val="center"/>
              <w:rPr>
                <w:rFonts w:ascii="Times New Roman" w:hAnsi="Times New Roman"/>
                <w:bCs/>
                <w:sz w:val="24"/>
                <w:szCs w:val="24"/>
              </w:rPr>
            </w:pPr>
          </w:p>
        </w:tc>
        <w:tc>
          <w:tcPr>
            <w:tcW w:w="944" w:type="dxa"/>
          </w:tcPr>
          <w:p w:rsidR="000E083B" w:rsidRPr="005B21A2" w:rsidRDefault="000E083B" w:rsidP="00FB27A4">
            <w:pPr>
              <w:jc w:val="center"/>
              <w:rPr>
                <w:rFonts w:ascii="Times New Roman" w:hAnsi="Times New Roman"/>
                <w:bCs/>
                <w:sz w:val="24"/>
                <w:szCs w:val="24"/>
              </w:rPr>
            </w:pPr>
            <w:r>
              <w:rPr>
                <w:rFonts w:ascii="Times New Roman" w:hAnsi="Times New Roman"/>
                <w:bCs/>
                <w:sz w:val="24"/>
                <w:szCs w:val="24"/>
              </w:rPr>
              <w:t>1</w:t>
            </w:r>
          </w:p>
        </w:tc>
      </w:tr>
      <w:tr w:rsidR="000E083B" w:rsidRPr="004E07BE" w:rsidTr="005B21A2">
        <w:trPr>
          <w:trHeight w:val="478"/>
        </w:trPr>
        <w:tc>
          <w:tcPr>
            <w:tcW w:w="719" w:type="dxa"/>
          </w:tcPr>
          <w:p w:rsidR="000E083B" w:rsidRPr="002879BA" w:rsidRDefault="000E083B" w:rsidP="00FB27A4">
            <w:pPr>
              <w:jc w:val="center"/>
              <w:rPr>
                <w:rFonts w:ascii="Times New Roman" w:hAnsi="Times New Roman"/>
                <w:bCs/>
                <w:sz w:val="24"/>
                <w:szCs w:val="24"/>
              </w:rPr>
            </w:pPr>
            <w:r w:rsidRPr="008F47F9">
              <w:t>14.4</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Особенности реанимации у детей и новорожденных.</w:t>
            </w:r>
          </w:p>
        </w:tc>
        <w:tc>
          <w:tcPr>
            <w:tcW w:w="104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1</w:t>
            </w:r>
          </w:p>
        </w:tc>
        <w:tc>
          <w:tcPr>
            <w:tcW w:w="1254" w:type="dxa"/>
          </w:tcPr>
          <w:p w:rsidR="000E083B" w:rsidRPr="005B21A2" w:rsidRDefault="000E083B" w:rsidP="00FB27A4">
            <w:pPr>
              <w:jc w:val="center"/>
              <w:rPr>
                <w:rFonts w:ascii="Times New Roman" w:hAnsi="Times New Roman"/>
                <w:bCs/>
                <w:sz w:val="24"/>
                <w:szCs w:val="24"/>
              </w:rPr>
            </w:pPr>
          </w:p>
        </w:tc>
        <w:tc>
          <w:tcPr>
            <w:tcW w:w="1044" w:type="dxa"/>
          </w:tcPr>
          <w:p w:rsidR="000E083B" w:rsidRPr="005B21A2" w:rsidRDefault="000E083B" w:rsidP="00FB27A4">
            <w:pPr>
              <w:jc w:val="center"/>
              <w:rPr>
                <w:rFonts w:ascii="Times New Roman" w:hAnsi="Times New Roman"/>
                <w:bCs/>
                <w:sz w:val="24"/>
                <w:szCs w:val="24"/>
              </w:rPr>
            </w:pPr>
          </w:p>
        </w:tc>
        <w:tc>
          <w:tcPr>
            <w:tcW w:w="1254" w:type="dxa"/>
          </w:tcPr>
          <w:p w:rsidR="000E083B" w:rsidRPr="005B21A2" w:rsidRDefault="000E083B" w:rsidP="00FB27A4">
            <w:pPr>
              <w:jc w:val="center"/>
              <w:rPr>
                <w:rFonts w:ascii="Times New Roman" w:hAnsi="Times New Roman"/>
                <w:bCs/>
                <w:sz w:val="24"/>
                <w:szCs w:val="24"/>
              </w:rPr>
            </w:pPr>
          </w:p>
        </w:tc>
        <w:tc>
          <w:tcPr>
            <w:tcW w:w="944" w:type="dxa"/>
          </w:tcPr>
          <w:p w:rsidR="000E083B" w:rsidRPr="005B21A2" w:rsidRDefault="000E083B" w:rsidP="00FB27A4">
            <w:pPr>
              <w:jc w:val="center"/>
              <w:rPr>
                <w:rFonts w:ascii="Times New Roman" w:hAnsi="Times New Roman"/>
                <w:bCs/>
                <w:sz w:val="24"/>
                <w:szCs w:val="24"/>
              </w:rPr>
            </w:pPr>
            <w:r w:rsidRPr="005B21A2">
              <w:rPr>
                <w:rFonts w:ascii="Times New Roman" w:hAnsi="Times New Roman"/>
                <w:bCs/>
                <w:sz w:val="24"/>
                <w:szCs w:val="24"/>
              </w:rPr>
              <w:t>1</w:t>
            </w:r>
          </w:p>
        </w:tc>
      </w:tr>
      <w:tr w:rsidR="000E083B" w:rsidRPr="004E07BE" w:rsidTr="005B21A2">
        <w:trPr>
          <w:trHeight w:val="478"/>
        </w:trPr>
        <w:tc>
          <w:tcPr>
            <w:tcW w:w="719" w:type="dxa"/>
          </w:tcPr>
          <w:p w:rsidR="000E083B" w:rsidRPr="002879BA" w:rsidRDefault="000E083B" w:rsidP="00FB27A4">
            <w:pPr>
              <w:jc w:val="center"/>
              <w:rPr>
                <w:rFonts w:ascii="Times New Roman" w:hAnsi="Times New Roman"/>
                <w:bCs/>
                <w:sz w:val="24"/>
                <w:szCs w:val="24"/>
              </w:rPr>
            </w:pPr>
            <w:r w:rsidRPr="008F47F9">
              <w:t>14.5</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Неотложная помощь и проведение реанимационных мероприятий </w:t>
            </w:r>
            <w:r w:rsidR="00F824C9" w:rsidRPr="005B21A2">
              <w:rPr>
                <w:rFonts w:ascii="Times New Roman" w:hAnsi="Times New Roman"/>
              </w:rPr>
              <w:t>при экстремальных воздействиях</w:t>
            </w:r>
            <w:r w:rsidRPr="005B21A2">
              <w:rPr>
                <w:rFonts w:ascii="Times New Roman" w:hAnsi="Times New Roman"/>
              </w:rPr>
              <w:t xml:space="preserve">. </w:t>
            </w:r>
          </w:p>
        </w:tc>
        <w:tc>
          <w:tcPr>
            <w:tcW w:w="10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2</w:t>
            </w:r>
          </w:p>
        </w:tc>
        <w:tc>
          <w:tcPr>
            <w:tcW w:w="1254" w:type="dxa"/>
          </w:tcPr>
          <w:p w:rsidR="000E083B" w:rsidRPr="00054933" w:rsidRDefault="000E083B" w:rsidP="00FB27A4">
            <w:pPr>
              <w:jc w:val="center"/>
              <w:rPr>
                <w:rFonts w:ascii="Times New Roman" w:hAnsi="Times New Roman"/>
                <w:bCs/>
                <w:sz w:val="24"/>
                <w:szCs w:val="24"/>
              </w:rPr>
            </w:pPr>
          </w:p>
        </w:tc>
        <w:tc>
          <w:tcPr>
            <w:tcW w:w="1044" w:type="dxa"/>
          </w:tcPr>
          <w:p w:rsidR="000E083B" w:rsidRPr="00054933" w:rsidRDefault="000E083B" w:rsidP="00FB27A4">
            <w:pPr>
              <w:jc w:val="center"/>
              <w:rPr>
                <w:rFonts w:ascii="Times New Roman" w:hAnsi="Times New Roman"/>
                <w:bCs/>
                <w:sz w:val="24"/>
                <w:szCs w:val="24"/>
              </w:rPr>
            </w:pPr>
          </w:p>
        </w:tc>
        <w:tc>
          <w:tcPr>
            <w:tcW w:w="1254" w:type="dxa"/>
          </w:tcPr>
          <w:p w:rsidR="000E083B" w:rsidRPr="00054933" w:rsidRDefault="000E083B" w:rsidP="00FB27A4">
            <w:pPr>
              <w:jc w:val="center"/>
              <w:rPr>
                <w:rFonts w:ascii="Times New Roman" w:hAnsi="Times New Roman"/>
                <w:bCs/>
                <w:sz w:val="24"/>
                <w:szCs w:val="24"/>
              </w:rPr>
            </w:pPr>
          </w:p>
        </w:tc>
        <w:tc>
          <w:tcPr>
            <w:tcW w:w="9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2</w:t>
            </w:r>
          </w:p>
        </w:tc>
      </w:tr>
      <w:tr w:rsidR="000E083B" w:rsidRPr="004E07BE" w:rsidTr="005B21A2">
        <w:trPr>
          <w:trHeight w:val="478"/>
        </w:trPr>
        <w:tc>
          <w:tcPr>
            <w:tcW w:w="719" w:type="dxa"/>
          </w:tcPr>
          <w:p w:rsidR="000E083B" w:rsidRPr="002879BA" w:rsidRDefault="000E083B" w:rsidP="00FB27A4">
            <w:pPr>
              <w:jc w:val="center"/>
              <w:rPr>
                <w:rFonts w:ascii="Times New Roman" w:hAnsi="Times New Roman"/>
                <w:bCs/>
                <w:sz w:val="24"/>
                <w:szCs w:val="24"/>
              </w:rPr>
            </w:pPr>
            <w:r w:rsidRPr="008F47F9">
              <w:t>14.6</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Доврачебная медицинская помощь при неотложных состояниях в клинике внутренних болезней. </w:t>
            </w:r>
          </w:p>
        </w:tc>
        <w:tc>
          <w:tcPr>
            <w:tcW w:w="10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2</w:t>
            </w:r>
          </w:p>
        </w:tc>
        <w:tc>
          <w:tcPr>
            <w:tcW w:w="1254" w:type="dxa"/>
          </w:tcPr>
          <w:p w:rsidR="000E083B" w:rsidRPr="00054933" w:rsidRDefault="000E083B" w:rsidP="00FB27A4">
            <w:pPr>
              <w:jc w:val="center"/>
              <w:rPr>
                <w:rFonts w:ascii="Times New Roman" w:hAnsi="Times New Roman"/>
                <w:bCs/>
                <w:sz w:val="24"/>
                <w:szCs w:val="24"/>
              </w:rPr>
            </w:pPr>
          </w:p>
        </w:tc>
        <w:tc>
          <w:tcPr>
            <w:tcW w:w="1044" w:type="dxa"/>
          </w:tcPr>
          <w:p w:rsidR="000E083B" w:rsidRPr="00054933" w:rsidRDefault="000E083B" w:rsidP="00FB27A4">
            <w:pPr>
              <w:jc w:val="center"/>
              <w:rPr>
                <w:rFonts w:ascii="Times New Roman" w:hAnsi="Times New Roman"/>
                <w:bCs/>
                <w:sz w:val="24"/>
                <w:szCs w:val="24"/>
              </w:rPr>
            </w:pPr>
          </w:p>
        </w:tc>
        <w:tc>
          <w:tcPr>
            <w:tcW w:w="125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2</w:t>
            </w:r>
          </w:p>
        </w:tc>
        <w:tc>
          <w:tcPr>
            <w:tcW w:w="9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4</w:t>
            </w:r>
          </w:p>
        </w:tc>
      </w:tr>
      <w:tr w:rsidR="000E083B" w:rsidRPr="004E07BE" w:rsidTr="005B21A2">
        <w:trPr>
          <w:trHeight w:val="478"/>
        </w:trPr>
        <w:tc>
          <w:tcPr>
            <w:tcW w:w="719" w:type="dxa"/>
          </w:tcPr>
          <w:p w:rsidR="000E083B" w:rsidRPr="002879BA" w:rsidRDefault="000E083B" w:rsidP="00FB27A4">
            <w:pPr>
              <w:jc w:val="center"/>
              <w:rPr>
                <w:rFonts w:ascii="Times New Roman" w:hAnsi="Times New Roman"/>
                <w:bCs/>
                <w:sz w:val="24"/>
                <w:szCs w:val="24"/>
              </w:rPr>
            </w:pPr>
            <w:r w:rsidRPr="008F47F9">
              <w:t>14.7</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Неотложная помощь при </w:t>
            </w:r>
            <w:r w:rsidR="00F824C9" w:rsidRPr="005B21A2">
              <w:rPr>
                <w:rFonts w:ascii="Times New Roman" w:hAnsi="Times New Roman"/>
              </w:rPr>
              <w:t>кровотечениях, и</w:t>
            </w:r>
            <w:r w:rsidRPr="005B21A2">
              <w:rPr>
                <w:rFonts w:ascii="Times New Roman" w:hAnsi="Times New Roman"/>
              </w:rPr>
              <w:t xml:space="preserve"> геморрагическом шоке. </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2</w:t>
            </w:r>
          </w:p>
        </w:tc>
        <w:tc>
          <w:tcPr>
            <w:tcW w:w="9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4</w:t>
            </w:r>
          </w:p>
        </w:tc>
      </w:tr>
      <w:tr w:rsidR="000E083B" w:rsidRPr="00054933" w:rsidTr="005B21A2">
        <w:trPr>
          <w:trHeight w:val="478"/>
        </w:trPr>
        <w:tc>
          <w:tcPr>
            <w:tcW w:w="719" w:type="dxa"/>
          </w:tcPr>
          <w:p w:rsidR="000E083B" w:rsidRPr="002879BA" w:rsidRDefault="000E083B" w:rsidP="00FB27A4">
            <w:pPr>
              <w:jc w:val="center"/>
              <w:rPr>
                <w:rFonts w:ascii="Times New Roman" w:hAnsi="Times New Roman"/>
                <w:bCs/>
                <w:sz w:val="24"/>
                <w:szCs w:val="24"/>
              </w:rPr>
            </w:pPr>
            <w:r w:rsidRPr="008F47F9">
              <w:t>14.8</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Неотложная помощь при травмах</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4</w:t>
            </w:r>
          </w:p>
        </w:tc>
        <w:tc>
          <w:tcPr>
            <w:tcW w:w="9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6</w:t>
            </w:r>
          </w:p>
        </w:tc>
      </w:tr>
      <w:tr w:rsidR="000E083B" w:rsidRPr="004E07BE" w:rsidTr="005B21A2">
        <w:trPr>
          <w:trHeight w:val="478"/>
        </w:trPr>
        <w:tc>
          <w:tcPr>
            <w:tcW w:w="719" w:type="dxa"/>
          </w:tcPr>
          <w:p w:rsidR="000E083B" w:rsidRPr="00E24F55" w:rsidRDefault="000E083B" w:rsidP="00FB27A4">
            <w:pPr>
              <w:jc w:val="center"/>
              <w:rPr>
                <w:rFonts w:ascii="Times New Roman" w:hAnsi="Times New Roman"/>
                <w:bCs/>
                <w:sz w:val="24"/>
                <w:szCs w:val="24"/>
                <w:lang w:val="en-US"/>
              </w:rPr>
            </w:pPr>
            <w:r w:rsidRPr="008F47F9">
              <w:t>14.9</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Неотложная помощь при отравлениях и аллергозах.</w:t>
            </w:r>
          </w:p>
        </w:tc>
        <w:tc>
          <w:tcPr>
            <w:tcW w:w="10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2</w:t>
            </w:r>
          </w:p>
        </w:tc>
        <w:tc>
          <w:tcPr>
            <w:tcW w:w="1254" w:type="dxa"/>
          </w:tcPr>
          <w:p w:rsidR="000E083B" w:rsidRPr="004E07BE" w:rsidRDefault="000E083B" w:rsidP="00FB27A4">
            <w:pPr>
              <w:jc w:val="center"/>
              <w:rPr>
                <w:rFonts w:ascii="Times New Roman" w:hAnsi="Times New Roman"/>
                <w:b/>
                <w:bCs/>
                <w:sz w:val="24"/>
                <w:szCs w:val="24"/>
              </w:rPr>
            </w:pP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9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4</w:t>
            </w:r>
          </w:p>
        </w:tc>
      </w:tr>
      <w:tr w:rsidR="000E083B" w:rsidRPr="004E07BE" w:rsidTr="005B21A2">
        <w:trPr>
          <w:trHeight w:val="478"/>
        </w:trPr>
        <w:tc>
          <w:tcPr>
            <w:tcW w:w="719" w:type="dxa"/>
          </w:tcPr>
          <w:p w:rsidR="000E083B" w:rsidRPr="002879BA" w:rsidRDefault="000E083B" w:rsidP="00FB27A4">
            <w:pPr>
              <w:jc w:val="center"/>
              <w:rPr>
                <w:rFonts w:ascii="Times New Roman" w:hAnsi="Times New Roman"/>
                <w:bCs/>
                <w:sz w:val="24"/>
                <w:szCs w:val="24"/>
              </w:rPr>
            </w:pPr>
            <w:r w:rsidRPr="008F47F9">
              <w:t>14.10</w:t>
            </w:r>
          </w:p>
        </w:tc>
        <w:tc>
          <w:tcPr>
            <w:tcW w:w="3488" w:type="dxa"/>
          </w:tcPr>
          <w:p w:rsidR="000E083B" w:rsidRPr="005B21A2" w:rsidRDefault="000E083B" w:rsidP="00C32E07">
            <w:pPr>
              <w:spacing w:line="240" w:lineRule="exact"/>
              <w:rPr>
                <w:rFonts w:ascii="Times New Roman" w:hAnsi="Times New Roman"/>
              </w:rPr>
            </w:pPr>
            <w:r w:rsidRPr="005B21A2">
              <w:rPr>
                <w:rFonts w:ascii="Times New Roman" w:hAnsi="Times New Roman"/>
              </w:rPr>
              <w:t xml:space="preserve">Неотложная помощь при отравлениях ВСДЯВ </w:t>
            </w: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944" w:type="dxa"/>
          </w:tcPr>
          <w:p w:rsidR="000E083B" w:rsidRPr="00054933" w:rsidRDefault="000E083B" w:rsidP="00FB27A4">
            <w:pPr>
              <w:jc w:val="center"/>
              <w:rPr>
                <w:rFonts w:ascii="Times New Roman" w:hAnsi="Times New Roman"/>
                <w:bCs/>
                <w:sz w:val="24"/>
                <w:szCs w:val="24"/>
              </w:rPr>
            </w:pPr>
            <w:r w:rsidRPr="00054933">
              <w:rPr>
                <w:rFonts w:ascii="Times New Roman" w:hAnsi="Times New Roman"/>
                <w:bCs/>
                <w:sz w:val="24"/>
                <w:szCs w:val="24"/>
              </w:rPr>
              <w:t>4</w:t>
            </w:r>
          </w:p>
        </w:tc>
      </w:tr>
      <w:tr w:rsidR="000E083B" w:rsidRPr="004E07BE" w:rsidTr="005B21A2">
        <w:trPr>
          <w:trHeight w:val="478"/>
        </w:trPr>
        <w:tc>
          <w:tcPr>
            <w:tcW w:w="719" w:type="dxa"/>
          </w:tcPr>
          <w:p w:rsidR="000E083B" w:rsidRPr="009B59F8" w:rsidRDefault="000E083B" w:rsidP="00FB27A4">
            <w:pPr>
              <w:jc w:val="center"/>
              <w:rPr>
                <w:rFonts w:ascii="Times New Roman" w:hAnsi="Times New Roman"/>
                <w:b/>
                <w:bCs/>
                <w:sz w:val="24"/>
                <w:szCs w:val="24"/>
              </w:rPr>
            </w:pPr>
            <w:r w:rsidRPr="009B59F8">
              <w:rPr>
                <w:rFonts w:ascii="Times New Roman" w:hAnsi="Times New Roman"/>
                <w:b/>
                <w:bCs/>
                <w:sz w:val="24"/>
                <w:szCs w:val="24"/>
              </w:rPr>
              <w:t>15</w:t>
            </w:r>
          </w:p>
        </w:tc>
        <w:tc>
          <w:tcPr>
            <w:tcW w:w="3488" w:type="dxa"/>
          </w:tcPr>
          <w:p w:rsidR="000E083B" w:rsidRPr="005B21A2" w:rsidRDefault="000E083B" w:rsidP="00C32E07">
            <w:pPr>
              <w:spacing w:line="240" w:lineRule="exact"/>
              <w:rPr>
                <w:rFonts w:ascii="Times New Roman" w:hAnsi="Times New Roman"/>
                <w:b/>
              </w:rPr>
            </w:pPr>
            <w:r w:rsidRPr="009B59F8">
              <w:rPr>
                <w:rFonts w:ascii="Times New Roman" w:hAnsi="Times New Roman"/>
                <w:b/>
              </w:rPr>
              <w:t>Зачет</w:t>
            </w:r>
          </w:p>
        </w:tc>
        <w:tc>
          <w:tcPr>
            <w:tcW w:w="1044" w:type="dxa"/>
          </w:tcPr>
          <w:p w:rsidR="000E083B" w:rsidRPr="005109D1" w:rsidRDefault="000E083B" w:rsidP="00FB27A4">
            <w:pPr>
              <w:jc w:val="center"/>
              <w:rPr>
                <w:rFonts w:ascii="Times New Roman" w:hAnsi="Times New Roman"/>
                <w:bCs/>
                <w:sz w:val="24"/>
                <w:szCs w:val="24"/>
              </w:rPr>
            </w:pPr>
            <w:r>
              <w:rPr>
                <w:rFonts w:ascii="Times New Roman" w:hAnsi="Times New Roman"/>
                <w:bCs/>
                <w:sz w:val="24"/>
                <w:szCs w:val="24"/>
              </w:rPr>
              <w:t>2</w:t>
            </w:r>
          </w:p>
        </w:tc>
        <w:tc>
          <w:tcPr>
            <w:tcW w:w="1254" w:type="dxa"/>
          </w:tcPr>
          <w:p w:rsidR="000E083B" w:rsidRPr="005109D1" w:rsidRDefault="000E083B" w:rsidP="00FB27A4">
            <w:pPr>
              <w:jc w:val="center"/>
              <w:rPr>
                <w:rFonts w:ascii="Times New Roman" w:hAnsi="Times New Roman"/>
                <w:bCs/>
                <w:sz w:val="24"/>
                <w:szCs w:val="24"/>
              </w:rPr>
            </w:pPr>
          </w:p>
        </w:tc>
        <w:tc>
          <w:tcPr>
            <w:tcW w:w="1044" w:type="dxa"/>
          </w:tcPr>
          <w:p w:rsidR="000E083B" w:rsidRPr="005109D1" w:rsidRDefault="000E083B" w:rsidP="00FB27A4">
            <w:pPr>
              <w:jc w:val="center"/>
              <w:rPr>
                <w:rFonts w:ascii="Times New Roman" w:hAnsi="Times New Roman"/>
                <w:bCs/>
                <w:sz w:val="24"/>
                <w:szCs w:val="24"/>
              </w:rPr>
            </w:pPr>
          </w:p>
        </w:tc>
        <w:tc>
          <w:tcPr>
            <w:tcW w:w="1254" w:type="dxa"/>
          </w:tcPr>
          <w:p w:rsidR="000E083B" w:rsidRPr="005109D1" w:rsidRDefault="000E083B" w:rsidP="00FB27A4">
            <w:pPr>
              <w:jc w:val="center"/>
              <w:rPr>
                <w:rFonts w:ascii="Times New Roman" w:hAnsi="Times New Roman"/>
                <w:bCs/>
                <w:sz w:val="24"/>
                <w:szCs w:val="24"/>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r>
      <w:tr w:rsidR="000E083B" w:rsidRPr="004E07BE" w:rsidTr="005B21A2">
        <w:trPr>
          <w:trHeight w:val="478"/>
        </w:trPr>
        <w:tc>
          <w:tcPr>
            <w:tcW w:w="719" w:type="dxa"/>
          </w:tcPr>
          <w:p w:rsidR="000E083B" w:rsidRPr="009B59F8" w:rsidRDefault="000E083B" w:rsidP="00FB27A4">
            <w:pPr>
              <w:jc w:val="center"/>
              <w:rPr>
                <w:rFonts w:ascii="Times New Roman" w:hAnsi="Times New Roman"/>
                <w:b/>
                <w:bCs/>
                <w:sz w:val="24"/>
                <w:szCs w:val="24"/>
              </w:rPr>
            </w:pPr>
            <w:r w:rsidRPr="009B59F8">
              <w:rPr>
                <w:rFonts w:ascii="Times New Roman" w:hAnsi="Times New Roman"/>
                <w:b/>
                <w:bCs/>
                <w:sz w:val="24"/>
                <w:szCs w:val="24"/>
              </w:rPr>
              <w:t>16</w:t>
            </w:r>
          </w:p>
        </w:tc>
        <w:tc>
          <w:tcPr>
            <w:tcW w:w="3488" w:type="dxa"/>
          </w:tcPr>
          <w:p w:rsidR="000E083B" w:rsidRPr="005B21A2" w:rsidRDefault="000E083B" w:rsidP="00E24F55">
            <w:pPr>
              <w:rPr>
                <w:rFonts w:ascii="Times New Roman" w:hAnsi="Times New Roman"/>
                <w:b/>
                <w:bCs/>
                <w:sz w:val="24"/>
                <w:szCs w:val="24"/>
              </w:rPr>
            </w:pPr>
            <w:r w:rsidRPr="005B21A2">
              <w:rPr>
                <w:rFonts w:ascii="Times New Roman" w:hAnsi="Times New Roman"/>
                <w:b/>
                <w:bCs/>
                <w:sz w:val="24"/>
                <w:szCs w:val="24"/>
              </w:rPr>
              <w:t>Входной контроль знаний</w:t>
            </w:r>
          </w:p>
        </w:tc>
        <w:tc>
          <w:tcPr>
            <w:tcW w:w="1044" w:type="dxa"/>
          </w:tcPr>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2</w:t>
            </w:r>
          </w:p>
        </w:tc>
        <w:tc>
          <w:tcPr>
            <w:tcW w:w="1254" w:type="dxa"/>
          </w:tcPr>
          <w:p w:rsidR="000E083B" w:rsidRPr="004E07BE" w:rsidRDefault="000E083B" w:rsidP="00FB27A4">
            <w:pPr>
              <w:jc w:val="center"/>
              <w:rPr>
                <w:rFonts w:ascii="Times New Roman" w:hAnsi="Times New Roman"/>
                <w:b/>
                <w:bCs/>
                <w:sz w:val="24"/>
                <w:szCs w:val="24"/>
              </w:rPr>
            </w:pP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4E07BE" w:rsidRDefault="000E083B" w:rsidP="00FB27A4">
            <w:pPr>
              <w:jc w:val="center"/>
              <w:rPr>
                <w:rFonts w:ascii="Times New Roman" w:hAnsi="Times New Roman"/>
                <w:b/>
                <w:bCs/>
                <w:sz w:val="24"/>
                <w:szCs w:val="24"/>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r>
      <w:tr w:rsidR="000E083B" w:rsidRPr="004E07BE" w:rsidTr="005B21A2">
        <w:trPr>
          <w:trHeight w:val="478"/>
        </w:trPr>
        <w:tc>
          <w:tcPr>
            <w:tcW w:w="719" w:type="dxa"/>
          </w:tcPr>
          <w:p w:rsidR="000E083B" w:rsidRPr="009B59F8" w:rsidRDefault="000E083B" w:rsidP="00FB27A4">
            <w:pPr>
              <w:jc w:val="center"/>
              <w:rPr>
                <w:rFonts w:ascii="Times New Roman" w:hAnsi="Times New Roman"/>
                <w:b/>
                <w:bCs/>
                <w:sz w:val="24"/>
                <w:szCs w:val="24"/>
              </w:rPr>
            </w:pPr>
            <w:r w:rsidRPr="009B59F8">
              <w:rPr>
                <w:rFonts w:ascii="Times New Roman" w:hAnsi="Times New Roman"/>
                <w:b/>
                <w:bCs/>
                <w:sz w:val="24"/>
                <w:szCs w:val="24"/>
              </w:rPr>
              <w:t>17</w:t>
            </w:r>
          </w:p>
        </w:tc>
        <w:tc>
          <w:tcPr>
            <w:tcW w:w="3488" w:type="dxa"/>
          </w:tcPr>
          <w:p w:rsidR="000E083B" w:rsidRPr="005B21A2" w:rsidRDefault="000E083B" w:rsidP="00E24F55">
            <w:pPr>
              <w:rPr>
                <w:rFonts w:ascii="Times New Roman" w:hAnsi="Times New Roman"/>
                <w:b/>
                <w:bCs/>
                <w:sz w:val="24"/>
                <w:szCs w:val="24"/>
              </w:rPr>
            </w:pPr>
            <w:r w:rsidRPr="005B21A2">
              <w:rPr>
                <w:rFonts w:ascii="Times New Roman" w:hAnsi="Times New Roman"/>
                <w:b/>
                <w:bCs/>
                <w:sz w:val="24"/>
                <w:szCs w:val="24"/>
              </w:rPr>
              <w:t>Промежуточный контроль знаний</w:t>
            </w:r>
          </w:p>
        </w:tc>
        <w:tc>
          <w:tcPr>
            <w:tcW w:w="1044" w:type="dxa"/>
          </w:tcPr>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2</w:t>
            </w:r>
          </w:p>
        </w:tc>
        <w:tc>
          <w:tcPr>
            <w:tcW w:w="1254" w:type="dxa"/>
          </w:tcPr>
          <w:p w:rsidR="000E083B" w:rsidRPr="004E07BE" w:rsidRDefault="000E083B" w:rsidP="00FB27A4">
            <w:pPr>
              <w:jc w:val="center"/>
              <w:rPr>
                <w:rFonts w:ascii="Times New Roman" w:hAnsi="Times New Roman"/>
                <w:b/>
                <w:bCs/>
                <w:sz w:val="24"/>
                <w:szCs w:val="24"/>
              </w:rPr>
            </w:pP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4E07BE" w:rsidRDefault="000E083B" w:rsidP="00FB27A4">
            <w:pPr>
              <w:jc w:val="center"/>
              <w:rPr>
                <w:rFonts w:ascii="Times New Roman" w:hAnsi="Times New Roman"/>
                <w:b/>
                <w:bCs/>
                <w:sz w:val="24"/>
                <w:szCs w:val="24"/>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r>
      <w:tr w:rsidR="000E083B" w:rsidRPr="004E07BE" w:rsidTr="005B21A2">
        <w:trPr>
          <w:trHeight w:val="478"/>
        </w:trPr>
        <w:tc>
          <w:tcPr>
            <w:tcW w:w="719" w:type="dxa"/>
          </w:tcPr>
          <w:p w:rsidR="000E083B" w:rsidRPr="009B59F8" w:rsidRDefault="000E083B" w:rsidP="00FB27A4">
            <w:pPr>
              <w:jc w:val="center"/>
              <w:rPr>
                <w:rFonts w:ascii="Times New Roman" w:hAnsi="Times New Roman"/>
                <w:b/>
                <w:bCs/>
                <w:sz w:val="24"/>
                <w:szCs w:val="24"/>
              </w:rPr>
            </w:pPr>
            <w:r w:rsidRPr="009B59F8">
              <w:rPr>
                <w:rFonts w:ascii="Times New Roman" w:hAnsi="Times New Roman"/>
                <w:b/>
                <w:bCs/>
                <w:sz w:val="24"/>
                <w:szCs w:val="24"/>
              </w:rPr>
              <w:t>18</w:t>
            </w:r>
          </w:p>
        </w:tc>
        <w:tc>
          <w:tcPr>
            <w:tcW w:w="3488" w:type="dxa"/>
          </w:tcPr>
          <w:p w:rsidR="000E083B" w:rsidRPr="005B21A2" w:rsidRDefault="000E083B" w:rsidP="00E24F55">
            <w:pPr>
              <w:rPr>
                <w:rFonts w:ascii="Times New Roman" w:hAnsi="Times New Roman"/>
                <w:b/>
                <w:bCs/>
                <w:sz w:val="24"/>
                <w:szCs w:val="24"/>
              </w:rPr>
            </w:pPr>
            <w:r w:rsidRPr="005B21A2">
              <w:rPr>
                <w:rFonts w:ascii="Times New Roman" w:hAnsi="Times New Roman"/>
                <w:b/>
                <w:bCs/>
                <w:sz w:val="24"/>
                <w:szCs w:val="24"/>
              </w:rPr>
              <w:t>Итоговый контроль знаний</w:t>
            </w:r>
          </w:p>
        </w:tc>
        <w:tc>
          <w:tcPr>
            <w:tcW w:w="1044" w:type="dxa"/>
          </w:tcPr>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2</w:t>
            </w:r>
          </w:p>
        </w:tc>
        <w:tc>
          <w:tcPr>
            <w:tcW w:w="1254" w:type="dxa"/>
          </w:tcPr>
          <w:p w:rsidR="000E083B" w:rsidRPr="004E07BE" w:rsidRDefault="000E083B" w:rsidP="00FB27A4">
            <w:pPr>
              <w:jc w:val="center"/>
              <w:rPr>
                <w:rFonts w:ascii="Times New Roman" w:hAnsi="Times New Roman"/>
                <w:b/>
                <w:bCs/>
                <w:sz w:val="24"/>
                <w:szCs w:val="24"/>
              </w:rPr>
            </w:pPr>
          </w:p>
        </w:tc>
        <w:tc>
          <w:tcPr>
            <w:tcW w:w="1044" w:type="dxa"/>
          </w:tcPr>
          <w:p w:rsidR="000E083B" w:rsidRPr="004E07BE" w:rsidRDefault="000E083B" w:rsidP="00FB27A4">
            <w:pPr>
              <w:jc w:val="center"/>
              <w:rPr>
                <w:rFonts w:ascii="Times New Roman" w:hAnsi="Times New Roman"/>
                <w:b/>
                <w:bCs/>
                <w:sz w:val="24"/>
                <w:szCs w:val="24"/>
              </w:rPr>
            </w:pPr>
          </w:p>
        </w:tc>
        <w:tc>
          <w:tcPr>
            <w:tcW w:w="1254" w:type="dxa"/>
          </w:tcPr>
          <w:p w:rsidR="000E083B" w:rsidRPr="004E07BE" w:rsidRDefault="000E083B" w:rsidP="00FB27A4">
            <w:pPr>
              <w:jc w:val="center"/>
              <w:rPr>
                <w:rFonts w:ascii="Times New Roman" w:hAnsi="Times New Roman"/>
                <w:b/>
                <w:bCs/>
                <w:sz w:val="24"/>
                <w:szCs w:val="24"/>
              </w:rPr>
            </w:pPr>
          </w:p>
        </w:tc>
        <w:tc>
          <w:tcPr>
            <w:tcW w:w="944" w:type="dxa"/>
          </w:tcPr>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w:t>
            </w:r>
          </w:p>
        </w:tc>
      </w:tr>
      <w:tr w:rsidR="000E083B" w:rsidRPr="004E07BE" w:rsidTr="005B21A2">
        <w:trPr>
          <w:trHeight w:val="478"/>
        </w:trPr>
        <w:tc>
          <w:tcPr>
            <w:tcW w:w="719" w:type="dxa"/>
          </w:tcPr>
          <w:p w:rsidR="000E083B" w:rsidRPr="004E07BE" w:rsidRDefault="000E083B" w:rsidP="00FB27A4">
            <w:pPr>
              <w:jc w:val="center"/>
              <w:rPr>
                <w:rFonts w:ascii="Times New Roman" w:hAnsi="Times New Roman"/>
                <w:bCs/>
                <w:sz w:val="24"/>
                <w:szCs w:val="24"/>
              </w:rPr>
            </w:pPr>
          </w:p>
        </w:tc>
        <w:tc>
          <w:tcPr>
            <w:tcW w:w="3488" w:type="dxa"/>
          </w:tcPr>
          <w:p w:rsidR="000E083B" w:rsidRPr="005B21A2" w:rsidRDefault="000E083B" w:rsidP="00FB27A4">
            <w:pPr>
              <w:jc w:val="center"/>
              <w:rPr>
                <w:rFonts w:ascii="Times New Roman" w:hAnsi="Times New Roman"/>
                <w:bCs/>
                <w:sz w:val="24"/>
                <w:szCs w:val="24"/>
              </w:rPr>
            </w:pPr>
          </w:p>
          <w:p w:rsidR="000E083B" w:rsidRPr="005E0A26" w:rsidRDefault="000E083B" w:rsidP="00FB27A4">
            <w:pPr>
              <w:jc w:val="center"/>
              <w:rPr>
                <w:rFonts w:ascii="Times New Roman" w:hAnsi="Times New Roman"/>
                <w:b/>
                <w:bCs/>
                <w:sz w:val="24"/>
                <w:szCs w:val="24"/>
              </w:rPr>
            </w:pPr>
            <w:r w:rsidRPr="005E0A26">
              <w:rPr>
                <w:rFonts w:ascii="Times New Roman" w:hAnsi="Times New Roman"/>
                <w:b/>
                <w:bCs/>
                <w:sz w:val="24"/>
                <w:szCs w:val="24"/>
              </w:rPr>
              <w:t>Итого:</w:t>
            </w:r>
          </w:p>
        </w:tc>
        <w:tc>
          <w:tcPr>
            <w:tcW w:w="1044" w:type="dxa"/>
          </w:tcPr>
          <w:p w:rsidR="000E083B"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67</w:t>
            </w:r>
          </w:p>
        </w:tc>
        <w:tc>
          <w:tcPr>
            <w:tcW w:w="1254" w:type="dxa"/>
          </w:tcPr>
          <w:p w:rsidR="000E083B"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20</w:t>
            </w:r>
          </w:p>
        </w:tc>
        <w:tc>
          <w:tcPr>
            <w:tcW w:w="1044" w:type="dxa"/>
          </w:tcPr>
          <w:p w:rsidR="000E083B"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34</w:t>
            </w:r>
          </w:p>
        </w:tc>
        <w:tc>
          <w:tcPr>
            <w:tcW w:w="1254" w:type="dxa"/>
          </w:tcPr>
          <w:p w:rsidR="000E083B"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Pr>
                <w:rFonts w:ascii="Times New Roman" w:hAnsi="Times New Roman"/>
                <w:b/>
                <w:bCs/>
                <w:sz w:val="24"/>
                <w:szCs w:val="24"/>
              </w:rPr>
              <w:t>23</w:t>
            </w:r>
          </w:p>
        </w:tc>
        <w:tc>
          <w:tcPr>
            <w:tcW w:w="944" w:type="dxa"/>
          </w:tcPr>
          <w:p w:rsidR="000E083B" w:rsidRPr="004E07BE" w:rsidRDefault="000E083B" w:rsidP="00FB27A4">
            <w:pPr>
              <w:jc w:val="center"/>
              <w:rPr>
                <w:rFonts w:ascii="Times New Roman" w:hAnsi="Times New Roman"/>
                <w:b/>
                <w:bCs/>
                <w:sz w:val="24"/>
                <w:szCs w:val="24"/>
              </w:rPr>
            </w:pPr>
          </w:p>
          <w:p w:rsidR="000E083B" w:rsidRPr="004E07BE" w:rsidRDefault="000E083B" w:rsidP="00FB27A4">
            <w:pPr>
              <w:jc w:val="center"/>
              <w:rPr>
                <w:rFonts w:ascii="Times New Roman" w:hAnsi="Times New Roman"/>
                <w:b/>
                <w:bCs/>
                <w:sz w:val="24"/>
                <w:szCs w:val="24"/>
              </w:rPr>
            </w:pPr>
            <w:r w:rsidRPr="004E07BE">
              <w:rPr>
                <w:rFonts w:ascii="Times New Roman" w:hAnsi="Times New Roman"/>
                <w:b/>
                <w:bCs/>
                <w:sz w:val="24"/>
                <w:szCs w:val="24"/>
              </w:rPr>
              <w:t>144</w:t>
            </w:r>
          </w:p>
        </w:tc>
      </w:tr>
    </w:tbl>
    <w:p w:rsidR="000E083B" w:rsidRPr="004E07BE" w:rsidRDefault="000E083B" w:rsidP="00FB27A4">
      <w:pPr>
        <w:rPr>
          <w:rFonts w:ascii="Times New Roman" w:hAnsi="Times New Roman"/>
          <w:b/>
          <w:bCs/>
          <w:sz w:val="24"/>
          <w:szCs w:val="24"/>
        </w:rPr>
      </w:pPr>
    </w:p>
    <w:p w:rsidR="000E083B" w:rsidRPr="00FB27A4" w:rsidRDefault="000E083B" w:rsidP="00FB27A4">
      <w:pPr>
        <w:jc w:val="center"/>
        <w:rPr>
          <w:rFonts w:ascii="Times New Roman" w:hAnsi="Times New Roman"/>
          <w:b/>
          <w:bCs/>
          <w:sz w:val="28"/>
          <w:szCs w:val="28"/>
        </w:rPr>
      </w:pPr>
      <w:r>
        <w:rPr>
          <w:rFonts w:ascii="Times New Roman" w:hAnsi="Times New Roman"/>
          <w:b/>
          <w:bCs/>
          <w:sz w:val="28"/>
          <w:szCs w:val="28"/>
        </w:rPr>
        <w:t>Рабочая программа</w:t>
      </w:r>
      <w:r>
        <w:rPr>
          <w:rFonts w:ascii="Times New Roman" w:hAnsi="Times New Roman"/>
          <w:b/>
          <w:bCs/>
          <w:sz w:val="28"/>
          <w:szCs w:val="28"/>
        </w:rPr>
        <w:br/>
        <w:t xml:space="preserve"> «Медицинская сестра приемного отделения</w:t>
      </w:r>
      <w:r w:rsidRPr="00FB27A4">
        <w:rPr>
          <w:rFonts w:ascii="Times New Roman" w:hAnsi="Times New Roman"/>
          <w:b/>
          <w:bCs/>
          <w:sz w:val="28"/>
          <w:szCs w:val="28"/>
        </w:rPr>
        <w:t>»</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2835"/>
        <w:gridCol w:w="1158"/>
        <w:gridCol w:w="1110"/>
        <w:gridCol w:w="992"/>
        <w:gridCol w:w="1134"/>
        <w:gridCol w:w="992"/>
      </w:tblGrid>
      <w:tr w:rsidR="000E083B" w:rsidRPr="00FB27A4" w:rsidTr="00FB27A4">
        <w:tc>
          <w:tcPr>
            <w:tcW w:w="2667" w:type="dxa"/>
            <w:vMerge w:val="restart"/>
          </w:tcPr>
          <w:p w:rsidR="000E083B" w:rsidRPr="00FB27A4" w:rsidRDefault="000E083B" w:rsidP="00FB27A4">
            <w:pPr>
              <w:jc w:val="center"/>
              <w:rPr>
                <w:rFonts w:ascii="Times New Roman" w:hAnsi="Times New Roman"/>
                <w:b/>
                <w:bCs/>
                <w:sz w:val="28"/>
                <w:szCs w:val="28"/>
              </w:rPr>
            </w:pPr>
          </w:p>
          <w:p w:rsidR="000E083B" w:rsidRPr="00FB27A4" w:rsidRDefault="000E083B" w:rsidP="00FB27A4">
            <w:pPr>
              <w:jc w:val="center"/>
              <w:rPr>
                <w:rFonts w:ascii="Times New Roman" w:hAnsi="Times New Roman"/>
                <w:b/>
                <w:bCs/>
                <w:sz w:val="28"/>
                <w:szCs w:val="28"/>
              </w:rPr>
            </w:pPr>
          </w:p>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Наименование модуля, раздела, темы</w:t>
            </w:r>
          </w:p>
        </w:tc>
        <w:tc>
          <w:tcPr>
            <w:tcW w:w="2835" w:type="dxa"/>
            <w:vMerge w:val="restart"/>
          </w:tcPr>
          <w:p w:rsidR="000E083B" w:rsidRPr="00FB27A4" w:rsidRDefault="000E083B" w:rsidP="00FB27A4">
            <w:pPr>
              <w:jc w:val="center"/>
              <w:rPr>
                <w:rFonts w:ascii="Times New Roman" w:hAnsi="Times New Roman"/>
                <w:b/>
                <w:bCs/>
                <w:sz w:val="28"/>
                <w:szCs w:val="28"/>
              </w:rPr>
            </w:pPr>
          </w:p>
          <w:p w:rsidR="000E083B" w:rsidRPr="00FB27A4" w:rsidRDefault="000E083B" w:rsidP="00FB27A4">
            <w:pPr>
              <w:jc w:val="center"/>
              <w:rPr>
                <w:rFonts w:ascii="Times New Roman" w:hAnsi="Times New Roman"/>
                <w:b/>
                <w:bCs/>
                <w:sz w:val="28"/>
                <w:szCs w:val="28"/>
              </w:rPr>
            </w:pPr>
          </w:p>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Содержание</w:t>
            </w:r>
          </w:p>
        </w:tc>
        <w:tc>
          <w:tcPr>
            <w:tcW w:w="5386" w:type="dxa"/>
            <w:gridSpan w:val="5"/>
          </w:tcPr>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Количество часов</w:t>
            </w:r>
          </w:p>
        </w:tc>
      </w:tr>
      <w:tr w:rsidR="000E083B" w:rsidRPr="00FB27A4" w:rsidTr="004E2764">
        <w:tc>
          <w:tcPr>
            <w:tcW w:w="2667" w:type="dxa"/>
            <w:vMerge/>
          </w:tcPr>
          <w:p w:rsidR="000E083B" w:rsidRPr="00FB27A4" w:rsidRDefault="000E083B" w:rsidP="00FB27A4">
            <w:pPr>
              <w:jc w:val="center"/>
              <w:rPr>
                <w:rFonts w:ascii="Times New Roman" w:hAnsi="Times New Roman"/>
                <w:b/>
                <w:bCs/>
                <w:sz w:val="28"/>
                <w:szCs w:val="28"/>
              </w:rPr>
            </w:pPr>
          </w:p>
        </w:tc>
        <w:tc>
          <w:tcPr>
            <w:tcW w:w="2835" w:type="dxa"/>
            <w:vMerge/>
          </w:tcPr>
          <w:p w:rsidR="000E083B" w:rsidRPr="00FB27A4" w:rsidRDefault="000E083B" w:rsidP="00FB27A4">
            <w:pPr>
              <w:jc w:val="center"/>
              <w:rPr>
                <w:rFonts w:ascii="Times New Roman" w:hAnsi="Times New Roman"/>
                <w:b/>
                <w:bCs/>
                <w:sz w:val="28"/>
                <w:szCs w:val="28"/>
              </w:rPr>
            </w:pPr>
          </w:p>
        </w:tc>
        <w:tc>
          <w:tcPr>
            <w:tcW w:w="2268" w:type="dxa"/>
            <w:gridSpan w:val="2"/>
          </w:tcPr>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Теория</w:t>
            </w:r>
          </w:p>
        </w:tc>
        <w:tc>
          <w:tcPr>
            <w:tcW w:w="2126" w:type="dxa"/>
            <w:gridSpan w:val="2"/>
          </w:tcPr>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Практика</w:t>
            </w:r>
          </w:p>
        </w:tc>
        <w:tc>
          <w:tcPr>
            <w:tcW w:w="992" w:type="dxa"/>
            <w:vMerge w:val="restart"/>
          </w:tcPr>
          <w:p w:rsidR="000E083B" w:rsidRPr="00FB27A4" w:rsidRDefault="000E083B" w:rsidP="00FB27A4">
            <w:pPr>
              <w:jc w:val="center"/>
              <w:rPr>
                <w:rFonts w:ascii="Times New Roman" w:hAnsi="Times New Roman"/>
                <w:b/>
                <w:bCs/>
                <w:sz w:val="28"/>
                <w:szCs w:val="28"/>
              </w:rPr>
            </w:pPr>
          </w:p>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Всего</w:t>
            </w:r>
          </w:p>
        </w:tc>
      </w:tr>
      <w:tr w:rsidR="000E083B" w:rsidRPr="00FB27A4" w:rsidTr="004E2764">
        <w:tc>
          <w:tcPr>
            <w:tcW w:w="2667" w:type="dxa"/>
            <w:vMerge/>
          </w:tcPr>
          <w:p w:rsidR="000E083B" w:rsidRPr="00FB27A4" w:rsidRDefault="000E083B" w:rsidP="00FB27A4">
            <w:pPr>
              <w:jc w:val="center"/>
              <w:rPr>
                <w:rFonts w:ascii="Times New Roman" w:hAnsi="Times New Roman"/>
                <w:b/>
                <w:bCs/>
                <w:sz w:val="28"/>
                <w:szCs w:val="28"/>
              </w:rPr>
            </w:pPr>
          </w:p>
        </w:tc>
        <w:tc>
          <w:tcPr>
            <w:tcW w:w="2835" w:type="dxa"/>
            <w:vMerge/>
          </w:tcPr>
          <w:p w:rsidR="000E083B" w:rsidRPr="00FB27A4" w:rsidRDefault="000E083B" w:rsidP="00FB27A4">
            <w:pPr>
              <w:jc w:val="center"/>
              <w:rPr>
                <w:rFonts w:ascii="Times New Roman" w:hAnsi="Times New Roman"/>
                <w:b/>
                <w:bCs/>
                <w:sz w:val="28"/>
                <w:szCs w:val="28"/>
              </w:rPr>
            </w:pPr>
          </w:p>
        </w:tc>
        <w:tc>
          <w:tcPr>
            <w:tcW w:w="1158" w:type="dxa"/>
          </w:tcPr>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Очная часть</w:t>
            </w:r>
          </w:p>
        </w:tc>
        <w:tc>
          <w:tcPr>
            <w:tcW w:w="1110" w:type="dxa"/>
          </w:tcPr>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Заочная часть</w:t>
            </w:r>
          </w:p>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(ДОТ)</w:t>
            </w:r>
          </w:p>
        </w:tc>
        <w:tc>
          <w:tcPr>
            <w:tcW w:w="992" w:type="dxa"/>
          </w:tcPr>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Очная часть</w:t>
            </w:r>
          </w:p>
        </w:tc>
        <w:tc>
          <w:tcPr>
            <w:tcW w:w="1134" w:type="dxa"/>
          </w:tcPr>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Заочная часть</w:t>
            </w:r>
          </w:p>
          <w:p w:rsidR="000E083B" w:rsidRPr="00FB27A4" w:rsidRDefault="000E083B" w:rsidP="00FB27A4">
            <w:pPr>
              <w:jc w:val="center"/>
              <w:rPr>
                <w:rFonts w:ascii="Times New Roman" w:hAnsi="Times New Roman"/>
                <w:b/>
                <w:bCs/>
                <w:sz w:val="28"/>
                <w:szCs w:val="28"/>
              </w:rPr>
            </w:pPr>
            <w:r w:rsidRPr="00FB27A4">
              <w:rPr>
                <w:rFonts w:ascii="Times New Roman" w:hAnsi="Times New Roman"/>
                <w:b/>
                <w:bCs/>
                <w:sz w:val="28"/>
                <w:szCs w:val="28"/>
              </w:rPr>
              <w:t>(ДОТ)</w:t>
            </w:r>
          </w:p>
        </w:tc>
        <w:tc>
          <w:tcPr>
            <w:tcW w:w="992" w:type="dxa"/>
            <w:vMerge/>
          </w:tcPr>
          <w:p w:rsidR="000E083B" w:rsidRPr="00FB27A4" w:rsidRDefault="000E083B" w:rsidP="00FB27A4">
            <w:pPr>
              <w:jc w:val="center"/>
              <w:rPr>
                <w:rFonts w:ascii="Times New Roman" w:hAnsi="Times New Roman"/>
                <w:b/>
                <w:bCs/>
                <w:sz w:val="28"/>
                <w:szCs w:val="28"/>
              </w:rPr>
            </w:pP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b/>
                <w:bCs/>
              </w:rPr>
              <w:t>1.</w:t>
            </w:r>
            <w:r w:rsidRPr="005B21A2">
              <w:rPr>
                <w:rFonts w:ascii="Times New Roman" w:hAnsi="Times New Roman"/>
                <w:b/>
                <w:bCs/>
              </w:rPr>
              <w:t xml:space="preserve">Система и политика здравоохранения в РФ </w:t>
            </w:r>
          </w:p>
        </w:tc>
        <w:tc>
          <w:tcPr>
            <w:tcW w:w="2835" w:type="dxa"/>
          </w:tcPr>
          <w:p w:rsidR="000E083B" w:rsidRPr="00FB27A4" w:rsidRDefault="000E083B" w:rsidP="00FB27A4">
            <w:pPr>
              <w:jc w:val="center"/>
              <w:rPr>
                <w:rFonts w:ascii="Times New Roman" w:hAnsi="Times New Roman"/>
                <w:b/>
                <w:bCs/>
                <w:sz w:val="28"/>
                <w:szCs w:val="28"/>
              </w:rPr>
            </w:pP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
                <w:bCs/>
                <w:sz w:val="24"/>
                <w:szCs w:val="24"/>
              </w:rPr>
            </w:pPr>
          </w:p>
          <w:p w:rsidR="000E083B" w:rsidRPr="002879BA" w:rsidRDefault="000E083B" w:rsidP="00817112">
            <w:pPr>
              <w:jc w:val="center"/>
              <w:rPr>
                <w:rFonts w:ascii="Times New Roman" w:hAnsi="Times New Roman"/>
                <w:b/>
                <w:bCs/>
                <w:sz w:val="24"/>
                <w:szCs w:val="24"/>
              </w:rPr>
            </w:pPr>
            <w:r>
              <w:rPr>
                <w:rFonts w:ascii="Times New Roman" w:hAnsi="Times New Roman"/>
                <w:b/>
                <w:bCs/>
                <w:sz w:val="24"/>
                <w:szCs w:val="24"/>
              </w:rPr>
              <w:t>2</w:t>
            </w:r>
          </w:p>
        </w:tc>
        <w:tc>
          <w:tcPr>
            <w:tcW w:w="992" w:type="dxa"/>
          </w:tcPr>
          <w:p w:rsidR="000E083B" w:rsidRPr="002879BA" w:rsidRDefault="000E083B" w:rsidP="00817112">
            <w:pPr>
              <w:jc w:val="center"/>
              <w:rPr>
                <w:rFonts w:ascii="Times New Roman" w:hAnsi="Times New Roman"/>
                <w:b/>
                <w:bCs/>
                <w:sz w:val="24"/>
                <w:szCs w:val="24"/>
              </w:rPr>
            </w:pPr>
          </w:p>
        </w:tc>
        <w:tc>
          <w:tcPr>
            <w:tcW w:w="1134" w:type="dxa"/>
          </w:tcPr>
          <w:p w:rsidR="000E083B" w:rsidRPr="002879BA"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2879BA" w:rsidRDefault="000E083B" w:rsidP="00817112">
            <w:pPr>
              <w:jc w:val="center"/>
              <w:rPr>
                <w:rFonts w:ascii="Times New Roman" w:hAnsi="Times New Roman"/>
                <w:b/>
                <w:bCs/>
                <w:sz w:val="24"/>
                <w:szCs w:val="24"/>
              </w:rPr>
            </w:pPr>
            <w:r>
              <w:rPr>
                <w:rFonts w:ascii="Times New Roman" w:hAnsi="Times New Roman"/>
                <w:b/>
                <w:bCs/>
                <w:sz w:val="24"/>
                <w:szCs w:val="24"/>
              </w:rPr>
              <w:t>2</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1.1.Основы правового регулирования в деятельности специалиста со средним медицинским образованием. Профессиональная и правовая ответственность</w:t>
            </w:r>
            <w:r w:rsidRPr="005B21A2">
              <w:rPr>
                <w:rFonts w:ascii="Times New Roman" w:hAnsi="Times New Roman"/>
              </w:rPr>
              <w:t>. Медицинское страхование. Этика и деонтология. Основы валеологии.</w:t>
            </w:r>
          </w:p>
        </w:tc>
        <w:tc>
          <w:tcPr>
            <w:tcW w:w="2835" w:type="dxa"/>
          </w:tcPr>
          <w:p w:rsidR="000E083B" w:rsidRPr="005E0A26" w:rsidRDefault="000E083B" w:rsidP="005E0A26">
            <w:pPr>
              <w:pStyle w:val="a3"/>
              <w:tabs>
                <w:tab w:val="center" w:pos="4820"/>
              </w:tabs>
              <w:jc w:val="both"/>
              <w:rPr>
                <w:rFonts w:ascii="Times New Roman" w:hAnsi="Times New Roman"/>
              </w:rPr>
            </w:pPr>
            <w:r w:rsidRPr="005E0A26">
              <w:rPr>
                <w:rFonts w:ascii="Times New Roman" w:hAnsi="Times New Roman"/>
              </w:rPr>
              <w:t xml:space="preserve">Основные </w:t>
            </w:r>
            <w:r w:rsidR="00F824C9" w:rsidRPr="005E0A26">
              <w:rPr>
                <w:rFonts w:ascii="Times New Roman" w:hAnsi="Times New Roman"/>
              </w:rPr>
              <w:t>принципы организации</w:t>
            </w:r>
            <w:r w:rsidRPr="005E0A26">
              <w:rPr>
                <w:rFonts w:ascii="Times New Roman" w:hAnsi="Times New Roman"/>
              </w:rPr>
              <w:t xml:space="preserve"> здравоохранения в РФ, профилактическая направленность. Законодательство о здравоохранении. Основные достижения Государственной системы охраны здоровья населения.</w:t>
            </w:r>
          </w:p>
          <w:p w:rsidR="000E083B" w:rsidRPr="005E0A26" w:rsidRDefault="000E083B" w:rsidP="005E0A26">
            <w:pPr>
              <w:pStyle w:val="af"/>
              <w:jc w:val="both"/>
              <w:rPr>
                <w:b/>
                <w:sz w:val="22"/>
                <w:szCs w:val="22"/>
              </w:rPr>
            </w:pPr>
            <w:r w:rsidRPr="005E0A26">
              <w:rPr>
                <w:sz w:val="22"/>
                <w:szCs w:val="22"/>
              </w:rPr>
              <w:t>Влияние социально-гигиенических факторов на здоровье населения. Государственные программы по охране здоровья. Роль государственной санитарно-эпидемиологической службы РФ и региона в обеспечении здоровья населения и охраны окружающей среды.</w:t>
            </w:r>
          </w:p>
          <w:p w:rsidR="000E083B" w:rsidRPr="005E0A26" w:rsidRDefault="000E083B" w:rsidP="005E0A26">
            <w:pPr>
              <w:widowControl w:val="0"/>
              <w:tabs>
                <w:tab w:val="right" w:pos="15000"/>
              </w:tabs>
              <w:jc w:val="both"/>
              <w:rPr>
                <w:rFonts w:ascii="Times New Roman" w:hAnsi="Times New Roman"/>
                <w:snapToGrid w:val="0"/>
              </w:rPr>
            </w:pPr>
            <w:r w:rsidRPr="005E0A26">
              <w:rPr>
                <w:rFonts w:ascii="Times New Roman" w:hAnsi="Times New Roman"/>
                <w:snapToGrid w:val="0"/>
              </w:rPr>
              <w:t xml:space="preserve">О медицинском страховании граждан в Российской Федерации. Определение страховой медицины. Основные понятия. Условия </w:t>
            </w:r>
            <w:r w:rsidR="00F824C9" w:rsidRPr="005E0A26">
              <w:rPr>
                <w:rFonts w:ascii="Times New Roman" w:hAnsi="Times New Roman"/>
                <w:snapToGrid w:val="0"/>
              </w:rPr>
              <w:t>или теоретическая</w:t>
            </w:r>
            <w:r w:rsidRPr="005E0A26">
              <w:rPr>
                <w:rFonts w:ascii="Times New Roman" w:hAnsi="Times New Roman"/>
                <w:snapToGrid w:val="0"/>
              </w:rPr>
              <w:t xml:space="preserve"> модель страховой медицины. Принципы медицинского страхования. </w:t>
            </w:r>
            <w:r w:rsidRPr="005E0A26">
              <w:rPr>
                <w:rFonts w:ascii="Times New Roman" w:hAnsi="Times New Roman"/>
              </w:rPr>
              <w:t xml:space="preserve">Службы    </w:t>
            </w:r>
            <w:r w:rsidR="00F824C9" w:rsidRPr="005E0A26">
              <w:rPr>
                <w:rFonts w:ascii="Times New Roman" w:hAnsi="Times New Roman"/>
              </w:rPr>
              <w:lastRenderedPageBreak/>
              <w:t>медицинского страхования</w:t>
            </w:r>
            <w:r w:rsidRPr="005E0A26">
              <w:rPr>
                <w:rFonts w:ascii="Times New Roman" w:hAnsi="Times New Roman"/>
              </w:rPr>
              <w:t xml:space="preserve">.   </w:t>
            </w:r>
            <w:r w:rsidR="00F824C9" w:rsidRPr="005E0A26">
              <w:rPr>
                <w:rFonts w:ascii="Times New Roman" w:hAnsi="Times New Roman"/>
              </w:rPr>
              <w:t>Виды медицинского</w:t>
            </w:r>
            <w:r w:rsidRPr="005E0A26">
              <w:rPr>
                <w:rFonts w:ascii="Times New Roman" w:hAnsi="Times New Roman"/>
              </w:rPr>
              <w:t xml:space="preserve">   страхования.        </w:t>
            </w:r>
          </w:p>
          <w:p w:rsidR="000E083B" w:rsidRPr="005E0A26" w:rsidRDefault="000E083B" w:rsidP="00F824C9">
            <w:pPr>
              <w:pStyle w:val="af"/>
              <w:rPr>
                <w:sz w:val="22"/>
                <w:szCs w:val="22"/>
              </w:rPr>
            </w:pPr>
            <w:r w:rsidRPr="005E0A26">
              <w:rPr>
                <w:sz w:val="22"/>
                <w:szCs w:val="22"/>
              </w:rPr>
              <w:t xml:space="preserve"> Закон    "</w:t>
            </w:r>
            <w:r w:rsidR="00F824C9" w:rsidRPr="005E0A26">
              <w:rPr>
                <w:sz w:val="22"/>
                <w:szCs w:val="22"/>
              </w:rPr>
              <w:t>О медицинском страховании граждан</w:t>
            </w:r>
            <w:r w:rsidRPr="005E0A26">
              <w:rPr>
                <w:sz w:val="22"/>
                <w:szCs w:val="22"/>
              </w:rPr>
              <w:t xml:space="preserve">   Российской   Федерации”. </w:t>
            </w:r>
            <w:r w:rsidR="00F824C9" w:rsidRPr="005E0A26">
              <w:rPr>
                <w:sz w:val="22"/>
                <w:szCs w:val="22"/>
              </w:rPr>
              <w:t>Общие положения</w:t>
            </w:r>
            <w:r w:rsidRPr="005E0A26">
              <w:rPr>
                <w:sz w:val="22"/>
                <w:szCs w:val="22"/>
              </w:rPr>
              <w:t xml:space="preserve">. </w:t>
            </w:r>
            <w:r w:rsidR="00F824C9" w:rsidRPr="005E0A26">
              <w:rPr>
                <w:sz w:val="22"/>
                <w:szCs w:val="22"/>
              </w:rPr>
              <w:t>Система медицинского</w:t>
            </w:r>
            <w:r w:rsidRPr="005E0A26">
              <w:rPr>
                <w:sz w:val="22"/>
                <w:szCs w:val="22"/>
              </w:rPr>
              <w:t xml:space="preserve"> страхования.  </w:t>
            </w:r>
            <w:r w:rsidR="00F824C9" w:rsidRPr="005E0A26">
              <w:rPr>
                <w:sz w:val="22"/>
                <w:szCs w:val="22"/>
              </w:rPr>
              <w:t>Деятельность медицинских</w:t>
            </w:r>
            <w:r w:rsidRPr="005E0A26">
              <w:rPr>
                <w:sz w:val="22"/>
                <w:szCs w:val="22"/>
              </w:rPr>
              <w:t xml:space="preserve"> учреждений в системе медицинского страхования. Обязательное   </w:t>
            </w:r>
            <w:r w:rsidR="00F824C9" w:rsidRPr="005E0A26">
              <w:rPr>
                <w:sz w:val="22"/>
                <w:szCs w:val="22"/>
              </w:rPr>
              <w:t>медицинское страхование и</w:t>
            </w:r>
            <w:r w:rsidRPr="005E0A26">
              <w:rPr>
                <w:sz w:val="22"/>
                <w:szCs w:val="22"/>
              </w:rPr>
              <w:t xml:space="preserve"> государственное социальное страхование. Различия между </w:t>
            </w:r>
            <w:r w:rsidR="00F824C9" w:rsidRPr="005E0A26">
              <w:rPr>
                <w:sz w:val="22"/>
                <w:szCs w:val="22"/>
              </w:rPr>
              <w:t>обязательным и добровольным медицинским страхованием</w:t>
            </w:r>
            <w:r w:rsidRPr="005E0A26">
              <w:rPr>
                <w:sz w:val="22"/>
                <w:szCs w:val="22"/>
              </w:rPr>
              <w:t xml:space="preserve">.  Механизм регулирования отношений по медицинскому страхованию граждан. Анализ </w:t>
            </w:r>
            <w:r w:rsidR="00F824C9" w:rsidRPr="005E0A26">
              <w:rPr>
                <w:sz w:val="22"/>
                <w:szCs w:val="22"/>
              </w:rPr>
              <w:t>концепций реформирования</w:t>
            </w:r>
            <w:r w:rsidRPr="005E0A26">
              <w:rPr>
                <w:sz w:val="22"/>
                <w:szCs w:val="22"/>
              </w:rPr>
              <w:t xml:space="preserve"> </w:t>
            </w:r>
            <w:r w:rsidR="00F824C9" w:rsidRPr="005E0A26">
              <w:rPr>
                <w:sz w:val="22"/>
                <w:szCs w:val="22"/>
              </w:rPr>
              <w:t>системы медицинского страхования</w:t>
            </w:r>
            <w:r w:rsidRPr="005E0A26">
              <w:rPr>
                <w:sz w:val="22"/>
                <w:szCs w:val="22"/>
              </w:rPr>
              <w:t xml:space="preserve">, представленных в альтернативных законопроектах "О внесении изменений и дополнений </w:t>
            </w:r>
            <w:r w:rsidR="00F824C9" w:rsidRPr="005E0A26">
              <w:rPr>
                <w:sz w:val="22"/>
                <w:szCs w:val="22"/>
              </w:rPr>
              <w:t>в закон</w:t>
            </w:r>
            <w:r w:rsidRPr="005E0A26">
              <w:rPr>
                <w:sz w:val="22"/>
                <w:szCs w:val="22"/>
              </w:rPr>
              <w:t xml:space="preserve"> РФ</w:t>
            </w:r>
            <w:proofErr w:type="gramStart"/>
            <w:r w:rsidR="00F824C9" w:rsidRPr="005E0A26">
              <w:rPr>
                <w:sz w:val="22"/>
                <w:szCs w:val="22"/>
              </w:rPr>
              <w:t xml:space="preserve">»,  </w:t>
            </w:r>
            <w:r w:rsidRPr="005E0A26">
              <w:rPr>
                <w:sz w:val="22"/>
                <w:szCs w:val="22"/>
              </w:rPr>
              <w:t>"</w:t>
            </w:r>
            <w:proofErr w:type="gramEnd"/>
            <w:r w:rsidRPr="005E0A26">
              <w:rPr>
                <w:sz w:val="22"/>
                <w:szCs w:val="22"/>
              </w:rPr>
              <w:t xml:space="preserve">О медицинском  страховании граждан в РФ". Проблемы здравоохранения в условиях реализации закона "О медицинском страховании граждан в РФ".  </w:t>
            </w:r>
            <w:r w:rsidR="00F824C9" w:rsidRPr="005E0A26">
              <w:rPr>
                <w:sz w:val="22"/>
                <w:szCs w:val="22"/>
              </w:rPr>
              <w:t>Страховой медицинский</w:t>
            </w:r>
            <w:r w:rsidRPr="005E0A26">
              <w:rPr>
                <w:sz w:val="22"/>
                <w:szCs w:val="22"/>
              </w:rPr>
              <w:t xml:space="preserve"> полис. Пластиковые ЧИП-карты в системе обязательного медицинского страхования. </w:t>
            </w:r>
          </w:p>
          <w:p w:rsidR="000E083B" w:rsidRPr="005E0A26" w:rsidRDefault="000E083B" w:rsidP="005E0A26">
            <w:pPr>
              <w:pStyle w:val="a3"/>
              <w:tabs>
                <w:tab w:val="center" w:pos="4820"/>
              </w:tabs>
              <w:jc w:val="both"/>
              <w:rPr>
                <w:rFonts w:ascii="Times New Roman" w:hAnsi="Times New Roman"/>
              </w:rPr>
            </w:pPr>
            <w:r w:rsidRPr="005E0A26">
              <w:rPr>
                <w:rFonts w:ascii="Times New Roman" w:hAnsi="Times New Roman"/>
              </w:rPr>
              <w:t>Нормы морали, нравственного поведения медицинских работников. Учение о долге медицинского работника по отношению к человеку и обществу.</w:t>
            </w:r>
          </w:p>
          <w:p w:rsidR="000E083B" w:rsidRPr="005E0A26" w:rsidRDefault="000E083B" w:rsidP="00F824C9">
            <w:pPr>
              <w:rPr>
                <w:rFonts w:ascii="Times New Roman" w:hAnsi="Times New Roman"/>
                <w:b/>
                <w:bCs/>
                <w:sz w:val="28"/>
                <w:szCs w:val="28"/>
              </w:rPr>
            </w:pPr>
            <w:r w:rsidRPr="005E0A26">
              <w:rPr>
                <w:rFonts w:ascii="Times New Roman" w:hAnsi="Times New Roman"/>
                <w:snapToGrid w:val="0"/>
              </w:rPr>
              <w:t xml:space="preserve">Основы валеологии </w:t>
            </w:r>
            <w:r w:rsidR="00F824C9" w:rsidRPr="005E0A26">
              <w:rPr>
                <w:rFonts w:ascii="Times New Roman" w:hAnsi="Times New Roman"/>
                <w:snapToGrid w:val="0"/>
              </w:rPr>
              <w:t>и саналогии; Методы</w:t>
            </w:r>
            <w:r w:rsidRPr="005E0A26">
              <w:rPr>
                <w:rFonts w:ascii="Times New Roman" w:hAnsi="Times New Roman"/>
                <w:snapToGrid w:val="0"/>
              </w:rPr>
              <w:t xml:space="preserve"> и </w:t>
            </w:r>
            <w:r w:rsidR="00F824C9" w:rsidRPr="005E0A26">
              <w:rPr>
                <w:rFonts w:ascii="Times New Roman" w:hAnsi="Times New Roman"/>
                <w:snapToGrid w:val="0"/>
              </w:rPr>
              <w:t>средства санитарного</w:t>
            </w:r>
            <w:r w:rsidRPr="005E0A26">
              <w:rPr>
                <w:rFonts w:ascii="Times New Roman" w:hAnsi="Times New Roman"/>
                <w:snapToGrid w:val="0"/>
              </w:rPr>
              <w:t xml:space="preserve"> просвещения.  </w:t>
            </w:r>
            <w:r w:rsidR="00F824C9" w:rsidRPr="005E0A26">
              <w:rPr>
                <w:rFonts w:ascii="Times New Roman" w:hAnsi="Times New Roman"/>
                <w:snapToGrid w:val="0"/>
              </w:rPr>
              <w:t>Образ жизни</w:t>
            </w:r>
            <w:r w:rsidRPr="005E0A26">
              <w:rPr>
                <w:rFonts w:ascii="Times New Roman" w:hAnsi="Times New Roman"/>
                <w:snapToGrid w:val="0"/>
              </w:rPr>
              <w:t xml:space="preserve">. </w:t>
            </w:r>
            <w:r w:rsidR="00F824C9" w:rsidRPr="005E0A26">
              <w:rPr>
                <w:rFonts w:ascii="Times New Roman" w:hAnsi="Times New Roman"/>
                <w:snapToGrid w:val="0"/>
              </w:rPr>
              <w:t>Формирование здорового</w:t>
            </w:r>
            <w:r w:rsidRPr="005E0A26">
              <w:rPr>
                <w:rFonts w:ascii="Times New Roman" w:hAnsi="Times New Roman"/>
                <w:snapToGrid w:val="0"/>
              </w:rPr>
              <w:t xml:space="preserve"> </w:t>
            </w:r>
            <w:r w:rsidR="00F824C9" w:rsidRPr="005E0A26">
              <w:rPr>
                <w:rFonts w:ascii="Times New Roman" w:hAnsi="Times New Roman"/>
                <w:snapToGrid w:val="0"/>
              </w:rPr>
              <w:t>образа жизни</w:t>
            </w:r>
            <w:r w:rsidRPr="005E0A26">
              <w:rPr>
                <w:rFonts w:ascii="Times New Roman" w:hAnsi="Times New Roman"/>
                <w:snapToGrid w:val="0"/>
              </w:rPr>
              <w:t xml:space="preserve">. Наследственные   факторы.  </w:t>
            </w:r>
            <w:r w:rsidR="00F824C9" w:rsidRPr="005E0A26">
              <w:rPr>
                <w:rFonts w:ascii="Times New Roman" w:hAnsi="Times New Roman"/>
                <w:snapToGrid w:val="0"/>
              </w:rPr>
              <w:lastRenderedPageBreak/>
              <w:t>Недостатки медицинского обслу</w:t>
            </w:r>
            <w:r w:rsidR="00F824C9" w:rsidRPr="005E0A26">
              <w:rPr>
                <w:rFonts w:ascii="Times New Roman" w:hAnsi="Times New Roman"/>
                <w:snapToGrid w:val="0"/>
              </w:rPr>
              <w:softHyphen/>
              <w:t>живания</w:t>
            </w:r>
            <w:r w:rsidRPr="005E0A26">
              <w:rPr>
                <w:rFonts w:ascii="Times New Roman" w:hAnsi="Times New Roman"/>
                <w:snapToGrid w:val="0"/>
              </w:rPr>
              <w:t xml:space="preserve">. Преодоление факторов, </w:t>
            </w:r>
            <w:r w:rsidR="00F824C9" w:rsidRPr="005E0A26">
              <w:rPr>
                <w:rFonts w:ascii="Times New Roman" w:hAnsi="Times New Roman"/>
                <w:snapToGrid w:val="0"/>
              </w:rPr>
              <w:t>создающих риск</w:t>
            </w:r>
            <w:r w:rsidRPr="005E0A26">
              <w:rPr>
                <w:rFonts w:ascii="Times New Roman" w:hAnsi="Times New Roman"/>
                <w:snapToGrid w:val="0"/>
              </w:rPr>
              <w:t xml:space="preserve"> для здо</w:t>
            </w:r>
            <w:r w:rsidRPr="005E0A26">
              <w:rPr>
                <w:rFonts w:ascii="Times New Roman" w:hAnsi="Times New Roman"/>
                <w:snapToGrid w:val="0"/>
              </w:rPr>
              <w:softHyphen/>
              <w:t xml:space="preserve">ровья.  </w:t>
            </w:r>
            <w:r w:rsidR="00F824C9" w:rsidRPr="005E0A26">
              <w:rPr>
                <w:rFonts w:ascii="Times New Roman" w:hAnsi="Times New Roman"/>
                <w:snapToGrid w:val="0"/>
              </w:rPr>
              <w:t>Развитие положительных</w:t>
            </w:r>
            <w:r w:rsidRPr="005E0A26">
              <w:rPr>
                <w:rFonts w:ascii="Times New Roman" w:hAnsi="Times New Roman"/>
                <w:snapToGrid w:val="0"/>
              </w:rPr>
              <w:t xml:space="preserve"> факторов. Понятие </w:t>
            </w:r>
            <w:r w:rsidR="00F824C9" w:rsidRPr="005E0A26">
              <w:rPr>
                <w:rFonts w:ascii="Times New Roman" w:hAnsi="Times New Roman"/>
                <w:snapToGrid w:val="0"/>
              </w:rPr>
              <w:t>о гиподинамии</w:t>
            </w:r>
            <w:r w:rsidRPr="005E0A26">
              <w:rPr>
                <w:rFonts w:ascii="Times New Roman" w:hAnsi="Times New Roman"/>
                <w:snapToGrid w:val="0"/>
              </w:rPr>
              <w:t>, кинезофилии (потребность в движениях). Основы органи</w:t>
            </w:r>
            <w:bookmarkStart w:id="1" w:name="OCRUncertain039"/>
            <w:r w:rsidRPr="005E0A26">
              <w:rPr>
                <w:rFonts w:ascii="Times New Roman" w:hAnsi="Times New Roman"/>
                <w:snapToGrid w:val="0"/>
              </w:rPr>
              <w:t>з</w:t>
            </w:r>
            <w:bookmarkEnd w:id="1"/>
            <w:r w:rsidRPr="005E0A26">
              <w:rPr>
                <w:rFonts w:ascii="Times New Roman" w:hAnsi="Times New Roman"/>
                <w:snapToGrid w:val="0"/>
              </w:rPr>
              <w:t xml:space="preserve">ации </w:t>
            </w:r>
            <w:r w:rsidR="00F824C9" w:rsidRPr="005E0A26">
              <w:rPr>
                <w:rFonts w:ascii="Times New Roman" w:hAnsi="Times New Roman"/>
                <w:snapToGrid w:val="0"/>
              </w:rPr>
              <w:t>медицинской и</w:t>
            </w:r>
            <w:r w:rsidRPr="005E0A26">
              <w:rPr>
                <w:rFonts w:ascii="Times New Roman" w:hAnsi="Times New Roman"/>
                <w:snapToGrid w:val="0"/>
              </w:rPr>
              <w:t xml:space="preserve"> </w:t>
            </w:r>
            <w:r w:rsidR="00F824C9" w:rsidRPr="005E0A26">
              <w:rPr>
                <w:rFonts w:ascii="Times New Roman" w:hAnsi="Times New Roman"/>
                <w:snapToGrid w:val="0"/>
              </w:rPr>
              <w:t>социальной реабилитации</w:t>
            </w:r>
            <w:r w:rsidRPr="005E0A26">
              <w:rPr>
                <w:rFonts w:ascii="Times New Roman" w:hAnsi="Times New Roman"/>
                <w:snapToGrid w:val="0"/>
              </w:rPr>
              <w:t xml:space="preserve">.  Документы, регламентирующие деятельность </w:t>
            </w:r>
            <w:r w:rsidR="00F824C9" w:rsidRPr="005E0A26">
              <w:rPr>
                <w:rFonts w:ascii="Times New Roman" w:hAnsi="Times New Roman"/>
                <w:snapToGrid w:val="0"/>
              </w:rPr>
              <w:t>средних медицинских</w:t>
            </w:r>
            <w:r w:rsidRPr="005E0A26">
              <w:rPr>
                <w:rFonts w:ascii="Times New Roman" w:hAnsi="Times New Roman"/>
                <w:snapToGrid w:val="0"/>
              </w:rPr>
              <w:t xml:space="preserve"> </w:t>
            </w:r>
            <w:r w:rsidR="00F824C9" w:rsidRPr="005E0A26">
              <w:rPr>
                <w:rFonts w:ascii="Times New Roman" w:hAnsi="Times New Roman"/>
                <w:snapToGrid w:val="0"/>
              </w:rPr>
              <w:t>кадров в</w:t>
            </w:r>
            <w:r w:rsidRPr="005E0A26">
              <w:rPr>
                <w:rFonts w:ascii="Times New Roman" w:hAnsi="Times New Roman"/>
                <w:snapToGrid w:val="0"/>
              </w:rPr>
              <w:t xml:space="preserve"> области </w:t>
            </w:r>
            <w:r w:rsidR="00F824C9" w:rsidRPr="005E0A26">
              <w:rPr>
                <w:rFonts w:ascii="Times New Roman" w:hAnsi="Times New Roman"/>
                <w:snapToGrid w:val="0"/>
              </w:rPr>
              <w:t>формирования, сохранения</w:t>
            </w:r>
            <w:r w:rsidRPr="005E0A26">
              <w:rPr>
                <w:rFonts w:ascii="Times New Roman" w:hAnsi="Times New Roman"/>
                <w:snapToGrid w:val="0"/>
              </w:rPr>
              <w:t xml:space="preserve"> и </w:t>
            </w:r>
            <w:r w:rsidR="00F824C9" w:rsidRPr="005E0A26">
              <w:rPr>
                <w:rFonts w:ascii="Times New Roman" w:hAnsi="Times New Roman"/>
                <w:snapToGrid w:val="0"/>
              </w:rPr>
              <w:t>укрепления хранения</w:t>
            </w:r>
            <w:r w:rsidRPr="005E0A26">
              <w:rPr>
                <w:rFonts w:ascii="Times New Roman" w:hAnsi="Times New Roman"/>
                <w:snapToGrid w:val="0"/>
              </w:rPr>
              <w:t xml:space="preserve"> и ук</w:t>
            </w:r>
            <w:r w:rsidRPr="005E0A26">
              <w:rPr>
                <w:rFonts w:ascii="Times New Roman" w:hAnsi="Times New Roman"/>
                <w:snapToGrid w:val="0"/>
              </w:rPr>
              <w:softHyphen/>
              <w:t xml:space="preserve">репления здоровья населения. Организация работы </w:t>
            </w:r>
            <w:r w:rsidR="00F824C9" w:rsidRPr="005E0A26">
              <w:rPr>
                <w:rFonts w:ascii="Times New Roman" w:hAnsi="Times New Roman"/>
                <w:snapToGrid w:val="0"/>
              </w:rPr>
              <w:t>медицинских учреждений</w:t>
            </w:r>
            <w:r w:rsidRPr="005E0A26">
              <w:rPr>
                <w:rFonts w:ascii="Times New Roman" w:hAnsi="Times New Roman"/>
                <w:snapToGrid w:val="0"/>
              </w:rPr>
              <w:t xml:space="preserve"> по восстановительному лечению </w:t>
            </w:r>
            <w:r w:rsidR="00F824C9" w:rsidRPr="005E0A26">
              <w:rPr>
                <w:rFonts w:ascii="Times New Roman" w:hAnsi="Times New Roman"/>
                <w:snapToGrid w:val="0"/>
              </w:rPr>
              <w:t>и реабилитации</w:t>
            </w:r>
            <w:r w:rsidRPr="005E0A26">
              <w:rPr>
                <w:rFonts w:ascii="Times New Roman" w:hAnsi="Times New Roman"/>
                <w:snapToGrid w:val="0"/>
              </w:rPr>
              <w:t>.</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2879BA"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Pr="002879BA"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2</w:t>
            </w:r>
          </w:p>
        </w:tc>
      </w:tr>
      <w:tr w:rsidR="000E083B" w:rsidRPr="00FB27A4" w:rsidTr="004E2764">
        <w:tc>
          <w:tcPr>
            <w:tcW w:w="2667" w:type="dxa"/>
          </w:tcPr>
          <w:p w:rsidR="000E083B" w:rsidRPr="005B21A2" w:rsidRDefault="000E083B" w:rsidP="00C32E07">
            <w:pPr>
              <w:spacing w:line="240" w:lineRule="exact"/>
              <w:rPr>
                <w:rFonts w:ascii="Times New Roman" w:hAnsi="Times New Roman"/>
                <w:b/>
                <w:bCs/>
              </w:rPr>
            </w:pPr>
            <w:r>
              <w:rPr>
                <w:rFonts w:ascii="Times New Roman" w:hAnsi="Times New Roman"/>
                <w:b/>
                <w:bCs/>
              </w:rPr>
              <w:lastRenderedPageBreak/>
              <w:t>2.</w:t>
            </w:r>
            <w:r w:rsidRPr="005B21A2">
              <w:rPr>
                <w:rFonts w:ascii="Times New Roman" w:hAnsi="Times New Roman"/>
                <w:b/>
                <w:bCs/>
              </w:rPr>
              <w:t>СПИД</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Возбудитель ВИЧ-инфекции. Пути передачи. Причины роста. Патогенез, эпидемиология, клиника, профилактика, лечение. Правила работы с пациентами при подозрении на ВИЧ-инфекцию. Санитарно-просветительная работа. Основные регламентирующие документы, определяющие работу по профилактике ВИЧ - инфекции. Сестринский уход за больными СПИД, правила безопасности при работе с больными СПИДом. Предупреждение передачи ВИЧ - инфекции и вирусных гепатитов в ЛПУ, роль прививочных и процедурных медсестер. Федеральная целевая программа по предупреждению распространения в Российской Федерации заболевания, вызванного </w:t>
            </w:r>
            <w:r w:rsidRPr="005E0A26">
              <w:rPr>
                <w:rFonts w:ascii="Times New Roman" w:hAnsi="Times New Roman"/>
              </w:rPr>
              <w:lastRenderedPageBreak/>
              <w:t>вирусом иммунодефицита человека (ВИЧ-инфекция), на 1996-1997г. г. на период до 2000 года "АНТИ-ВИЧ/СПИД". Особенности диспансерного наблюдения и лечения ВИЧ-инфицированных наркоманов, наркоманов с клиническими проявлениями ВИЧ-инфекции. Приказы, инструкции по профилактике наркоманий и токсикоманий.</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4</w:t>
            </w:r>
          </w:p>
        </w:tc>
        <w:tc>
          <w:tcPr>
            <w:tcW w:w="1110" w:type="dxa"/>
          </w:tcPr>
          <w:p w:rsidR="000E083B" w:rsidRPr="005109D1" w:rsidRDefault="000E083B" w:rsidP="00817112">
            <w:pPr>
              <w:jc w:val="center"/>
              <w:rPr>
                <w:rFonts w:ascii="Times New Roman" w:hAnsi="Times New Roman"/>
                <w:bCs/>
                <w:sz w:val="24"/>
                <w:szCs w:val="24"/>
                <w:lang w:val="en-US"/>
              </w:rPr>
            </w:pP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Pr="005109D1" w:rsidRDefault="000E083B" w:rsidP="00817112">
            <w:pPr>
              <w:jc w:val="center"/>
              <w:rPr>
                <w:rFonts w:ascii="Times New Roman" w:hAnsi="Times New Roman"/>
                <w:bCs/>
                <w:sz w:val="24"/>
                <w:szCs w:val="24"/>
                <w:lang w:val="en-US"/>
              </w:rPr>
            </w:pP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4</w:t>
            </w:r>
          </w:p>
        </w:tc>
      </w:tr>
      <w:tr w:rsidR="000E083B" w:rsidRPr="00FB27A4" w:rsidTr="004E2764">
        <w:tc>
          <w:tcPr>
            <w:tcW w:w="2667" w:type="dxa"/>
          </w:tcPr>
          <w:p w:rsidR="000E083B" w:rsidRPr="005B21A2" w:rsidRDefault="000E083B" w:rsidP="00C32E07">
            <w:pPr>
              <w:spacing w:line="240" w:lineRule="exact"/>
              <w:rPr>
                <w:rFonts w:ascii="Times New Roman" w:hAnsi="Times New Roman"/>
                <w:b/>
                <w:bCs/>
              </w:rPr>
            </w:pPr>
            <w:r>
              <w:rPr>
                <w:rFonts w:ascii="Times New Roman" w:hAnsi="Times New Roman"/>
                <w:b/>
                <w:bCs/>
              </w:rPr>
              <w:lastRenderedPageBreak/>
              <w:t>3.</w:t>
            </w:r>
            <w:r w:rsidRPr="005B21A2">
              <w:rPr>
                <w:rFonts w:ascii="Times New Roman" w:hAnsi="Times New Roman"/>
                <w:b/>
                <w:bCs/>
              </w:rPr>
              <w:t>Санитарно-дезинфекционный режим.</w:t>
            </w:r>
          </w:p>
        </w:tc>
        <w:tc>
          <w:tcPr>
            <w:tcW w:w="2835" w:type="dxa"/>
          </w:tcPr>
          <w:p w:rsidR="000E083B" w:rsidRPr="005E0A26" w:rsidRDefault="000E083B" w:rsidP="005E0A26">
            <w:pPr>
              <w:spacing w:line="264" w:lineRule="exact"/>
              <w:jc w:val="both"/>
              <w:rPr>
                <w:rFonts w:ascii="Times New Roman" w:hAnsi="Times New Roman"/>
              </w:rPr>
            </w:pPr>
            <w:r w:rsidRPr="005E0A26">
              <w:rPr>
                <w:rFonts w:ascii="Times New Roman" w:hAnsi="Times New Roman"/>
              </w:rPr>
              <w:t>Определение понятий инфекционная безопасность и инфекционный контроль. Цель инфекционного контроля в медицинских организациях. Организация системы мероприятий по инфекционному контролю, инфекционной безопасности пациентов и персонала медицинскому учреждения. Система взаимодействия медицинских организаций с учреждениями санитарно-эпидемиологического профиля. Инфекции, связанные с оказанием медицинской помощи (ИСМП). Определение ИСМП. Причины роста.</w:t>
            </w:r>
          </w:p>
          <w:p w:rsidR="000E083B" w:rsidRPr="005E0A26" w:rsidRDefault="000E083B" w:rsidP="005E0A26">
            <w:pPr>
              <w:spacing w:line="264" w:lineRule="exact"/>
              <w:jc w:val="both"/>
              <w:rPr>
                <w:rFonts w:ascii="Times New Roman" w:hAnsi="Times New Roman"/>
              </w:rPr>
            </w:pPr>
            <w:r w:rsidRPr="005E0A26">
              <w:rPr>
                <w:rFonts w:ascii="Times New Roman" w:hAnsi="Times New Roman"/>
              </w:rPr>
              <w:t>Характеристика и эпидемиологические особенности ИСМП. Наиболее часто встречающиеся возбудители ИСМП. Источники ИСМП.</w:t>
            </w:r>
          </w:p>
          <w:p w:rsidR="000E083B" w:rsidRPr="005E0A26" w:rsidRDefault="000E083B" w:rsidP="005E0A26">
            <w:pPr>
              <w:spacing w:line="264" w:lineRule="exact"/>
              <w:jc w:val="both"/>
              <w:rPr>
                <w:rFonts w:ascii="Times New Roman" w:hAnsi="Times New Roman"/>
              </w:rPr>
            </w:pPr>
            <w:r w:rsidRPr="005E0A26">
              <w:rPr>
                <w:rFonts w:ascii="Times New Roman" w:hAnsi="Times New Roman"/>
              </w:rPr>
              <w:t>Пути и факторы передачи. Профилактика ИСМП Роль медицинской сестры приемного отделения в профилактике ИСМП.</w:t>
            </w:r>
          </w:p>
          <w:p w:rsidR="000E083B" w:rsidRPr="005E0A26" w:rsidRDefault="000E083B" w:rsidP="005E0A26">
            <w:pPr>
              <w:spacing w:line="264" w:lineRule="exact"/>
              <w:jc w:val="both"/>
              <w:rPr>
                <w:rFonts w:ascii="Times New Roman" w:hAnsi="Times New Roman"/>
                <w:b/>
              </w:rPr>
            </w:pPr>
            <w:r w:rsidRPr="005E0A26">
              <w:rPr>
                <w:rFonts w:ascii="Times New Roman" w:hAnsi="Times New Roman"/>
              </w:rPr>
              <w:t xml:space="preserve">Требования к санитарно-противоэпидемическому режиму в медицинских организациях, </w:t>
            </w:r>
            <w:r w:rsidRPr="005E0A26">
              <w:rPr>
                <w:rFonts w:ascii="Times New Roman" w:hAnsi="Times New Roman"/>
              </w:rPr>
              <w:lastRenderedPageBreak/>
              <w:t>регламентирующие приказы и инструкции.</w:t>
            </w:r>
          </w:p>
          <w:p w:rsidR="000E083B" w:rsidRPr="005E0A26" w:rsidRDefault="000E083B" w:rsidP="005E0A26">
            <w:pPr>
              <w:spacing w:line="264" w:lineRule="exact"/>
              <w:jc w:val="both"/>
              <w:rPr>
                <w:rFonts w:ascii="Times New Roman" w:hAnsi="Times New Roman"/>
              </w:rPr>
            </w:pPr>
            <w:r w:rsidRPr="005E0A26">
              <w:rPr>
                <w:rFonts w:ascii="Times New Roman" w:hAnsi="Times New Roman"/>
              </w:rPr>
              <w:t>Определение понятий асептика и антисептика. Общее понятие хирургической инфекции, источники заражения, пути попадания микроорганизмов в рану. Методы и способы борьбы с хирургической инфекцией. Виды антисептики: химическая, биологическая, механическая. Понятие о дезинфекции. Дезинфекция I-этап обработки изделий медицинского назначения и предметов ухода за больными.</w:t>
            </w:r>
          </w:p>
          <w:p w:rsidR="000E083B" w:rsidRPr="005E0A26" w:rsidRDefault="000E083B" w:rsidP="005E0A26">
            <w:pPr>
              <w:spacing w:line="264" w:lineRule="exact"/>
              <w:jc w:val="both"/>
              <w:rPr>
                <w:rFonts w:ascii="Times New Roman" w:hAnsi="Times New Roman"/>
              </w:rPr>
            </w:pPr>
            <w:r w:rsidRPr="005E0A26">
              <w:rPr>
                <w:rFonts w:ascii="Times New Roman" w:hAnsi="Times New Roman"/>
              </w:rPr>
              <w:t>Виды дезинфекции. Методы дезинфекции. Средства дезинфекции. Режимы дезинфекции. Новые дезинфицирующие средства. Техника приготовления, условия хранения, правила применения. Техника безопасности при работе с дезинфицирующими средствами. Меры предосторожности и первая помощь при отравлениях дезинфицирующими средствами.</w:t>
            </w:r>
          </w:p>
          <w:p w:rsidR="000E083B" w:rsidRPr="005E0A26" w:rsidRDefault="000E083B" w:rsidP="005E0A26">
            <w:pPr>
              <w:spacing w:line="264" w:lineRule="exact"/>
              <w:jc w:val="both"/>
              <w:rPr>
                <w:rFonts w:ascii="Times New Roman" w:hAnsi="Times New Roman"/>
              </w:rPr>
            </w:pPr>
            <w:r w:rsidRPr="005E0A26">
              <w:rPr>
                <w:rFonts w:ascii="Times New Roman" w:hAnsi="Times New Roman"/>
              </w:rPr>
              <w:t xml:space="preserve">Этапы обработки изделий медицинского назначения. Предстерилизационная очистка изделий. Этапы и последовательность их проведения. Приготовление моющего комплекса. Компоненты. Режимы </w:t>
            </w:r>
            <w:proofErr w:type="spellStart"/>
            <w:r w:rsidRPr="005E0A26">
              <w:rPr>
                <w:rFonts w:ascii="Times New Roman" w:hAnsi="Times New Roman"/>
              </w:rPr>
              <w:t>предстерили-зационной</w:t>
            </w:r>
            <w:proofErr w:type="spellEnd"/>
            <w:r w:rsidRPr="005E0A26">
              <w:rPr>
                <w:rFonts w:ascii="Times New Roman" w:hAnsi="Times New Roman"/>
              </w:rPr>
              <w:t xml:space="preserve"> очистки изделий медицинского назначения с учетом вида моющего порошка, моющих средств. Совмещение I и II этапов обработки изделий медицинского назначения. Требования. Контроль качества </w:t>
            </w:r>
            <w:r w:rsidRPr="005E0A26">
              <w:rPr>
                <w:rFonts w:ascii="Times New Roman" w:hAnsi="Times New Roman"/>
              </w:rPr>
              <w:lastRenderedPageBreak/>
              <w:t xml:space="preserve">предстерилизационной обработки изделий. Правила приготовления исходного и рабочего растворов при проведении азопирамовой пробы. Проведение амидопириновой пробы. Технология проведения контроля качества предстерилизационной очистки. Фенолфталеиновая проба. Техника проведения. Контроль качества пробы. Определение стерилизации, методы стерилизации. Режимы стерилизации. Виды контроля качества стерилизации. Особенности и требования к проведению химического контроля стерилизации. Требования к стерилизационным коробкам (биксам). </w:t>
            </w:r>
          </w:p>
          <w:p w:rsidR="000E083B" w:rsidRPr="005E0A26" w:rsidRDefault="000E083B" w:rsidP="005E0A26">
            <w:pPr>
              <w:spacing w:line="264" w:lineRule="exact"/>
              <w:jc w:val="both"/>
              <w:rPr>
                <w:rFonts w:ascii="Times New Roman" w:hAnsi="Times New Roman"/>
                <w:b/>
              </w:rPr>
            </w:pPr>
            <w:r w:rsidRPr="005E0A26">
              <w:rPr>
                <w:rFonts w:ascii="Times New Roman" w:hAnsi="Times New Roman"/>
              </w:rPr>
              <w:t xml:space="preserve">Особенности соблюдения санитарно-эпидемиологического режима при работе с одноразовыми изделиями медицинского назначения. Утилизация биологического материала, кровяных шариков. </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Этиология вирусных гепатитов. Эпидемиология вирусных гепатитов с </w:t>
            </w:r>
            <w:r w:rsidR="00F824C9" w:rsidRPr="005E0A26">
              <w:rPr>
                <w:rFonts w:ascii="Times New Roman" w:hAnsi="Times New Roman"/>
              </w:rPr>
              <w:t>фекально. -</w:t>
            </w:r>
            <w:r w:rsidRPr="005E0A26">
              <w:rPr>
                <w:rFonts w:ascii="Times New Roman" w:hAnsi="Times New Roman"/>
              </w:rPr>
              <w:t xml:space="preserve">оральным механизмом передачи (А, Е). Вирусные гепатиты с парентеральной передачей (В, дельта, С). Профилактика гепатита В и других посттрансфузионных гепатитов.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4</w:t>
            </w:r>
          </w:p>
        </w:tc>
        <w:tc>
          <w:tcPr>
            <w:tcW w:w="1110" w:type="dxa"/>
          </w:tcPr>
          <w:p w:rsidR="000E083B" w:rsidRPr="005109D1" w:rsidRDefault="000E083B" w:rsidP="00817112">
            <w:pPr>
              <w:jc w:val="center"/>
              <w:rPr>
                <w:rFonts w:ascii="Times New Roman" w:hAnsi="Times New Roman"/>
                <w:bCs/>
                <w:sz w:val="24"/>
                <w:szCs w:val="24"/>
                <w:lang w:val="en-US"/>
              </w:rPr>
            </w:pP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2</w:t>
            </w: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6</w:t>
            </w:r>
          </w:p>
        </w:tc>
      </w:tr>
      <w:tr w:rsidR="000E083B" w:rsidRPr="00FB27A4" w:rsidTr="004E2764">
        <w:tc>
          <w:tcPr>
            <w:tcW w:w="2667" w:type="dxa"/>
          </w:tcPr>
          <w:p w:rsidR="000E083B" w:rsidRPr="005B21A2" w:rsidRDefault="000E083B" w:rsidP="00C32E07">
            <w:pPr>
              <w:spacing w:line="240" w:lineRule="exact"/>
              <w:rPr>
                <w:rFonts w:ascii="Times New Roman" w:hAnsi="Times New Roman"/>
                <w:b/>
                <w:bCs/>
              </w:rPr>
            </w:pPr>
            <w:r>
              <w:rPr>
                <w:rFonts w:ascii="Times New Roman" w:hAnsi="Times New Roman"/>
                <w:b/>
                <w:bCs/>
              </w:rPr>
              <w:lastRenderedPageBreak/>
              <w:t>4.</w:t>
            </w:r>
            <w:r w:rsidRPr="005B21A2">
              <w:rPr>
                <w:rFonts w:ascii="Times New Roman" w:hAnsi="Times New Roman"/>
                <w:b/>
                <w:bCs/>
              </w:rPr>
              <w:t>Функциональная диагностика</w:t>
            </w:r>
          </w:p>
        </w:tc>
        <w:tc>
          <w:tcPr>
            <w:tcW w:w="2835" w:type="dxa"/>
          </w:tcPr>
          <w:p w:rsidR="000E083B" w:rsidRPr="005E0A26" w:rsidRDefault="000E083B" w:rsidP="005E0A26">
            <w:pPr>
              <w:pStyle w:val="af"/>
              <w:jc w:val="both"/>
              <w:rPr>
                <w:sz w:val="22"/>
                <w:szCs w:val="22"/>
              </w:rPr>
            </w:pPr>
            <w:r w:rsidRPr="005E0A26">
              <w:rPr>
                <w:sz w:val="22"/>
                <w:szCs w:val="22"/>
              </w:rPr>
              <w:t xml:space="preserve">Роль электрокардиографического исследования в диагностике заболеваний сердечно-сосудистой системы. Понятие об электрокардиографии. Устройство </w:t>
            </w:r>
            <w:r w:rsidRPr="005E0A26">
              <w:rPr>
                <w:sz w:val="22"/>
                <w:szCs w:val="22"/>
              </w:rPr>
              <w:lastRenderedPageBreak/>
              <w:t xml:space="preserve">электрокардиографов. Образование зубцов и интервалов ЭКГ, их обозначение.  Зубцы и интервалы нормальной ЭКГ. </w:t>
            </w:r>
          </w:p>
          <w:p w:rsidR="000E083B" w:rsidRPr="005E0A26" w:rsidRDefault="00F824C9" w:rsidP="005E0A26">
            <w:pPr>
              <w:jc w:val="both"/>
              <w:rPr>
                <w:rFonts w:ascii="Times New Roman" w:hAnsi="Times New Roman"/>
              </w:rPr>
            </w:pPr>
            <w:r w:rsidRPr="005E0A26">
              <w:rPr>
                <w:rFonts w:ascii="Times New Roman" w:hAnsi="Times New Roman"/>
              </w:rPr>
              <w:t>Электрокардиографическая диагностика</w:t>
            </w:r>
            <w:r w:rsidR="000E083B" w:rsidRPr="005E0A26">
              <w:rPr>
                <w:rFonts w:ascii="Times New Roman" w:hAnsi="Times New Roman"/>
              </w:rPr>
              <w:t xml:space="preserve"> острого инфаркта миокарда</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Электрофизиологические функции сердца и их роль в формировании правильного ритма сердца. Виды аритмий. Клинические проявления различного вида аритмий.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3</w:t>
            </w:r>
          </w:p>
        </w:tc>
        <w:tc>
          <w:tcPr>
            <w:tcW w:w="1110" w:type="dxa"/>
          </w:tcPr>
          <w:p w:rsidR="000E083B" w:rsidRPr="005109D1" w:rsidRDefault="000E083B" w:rsidP="00817112">
            <w:pPr>
              <w:jc w:val="center"/>
              <w:rPr>
                <w:rFonts w:ascii="Times New Roman" w:hAnsi="Times New Roman"/>
                <w:bCs/>
                <w:sz w:val="24"/>
                <w:szCs w:val="24"/>
              </w:rPr>
            </w:pPr>
          </w:p>
        </w:tc>
        <w:tc>
          <w:tcPr>
            <w:tcW w:w="992" w:type="dxa"/>
          </w:tcPr>
          <w:p w:rsidR="000E083B" w:rsidRPr="005109D1" w:rsidRDefault="000E083B" w:rsidP="00817112">
            <w:pPr>
              <w:rPr>
                <w:rFonts w:ascii="Times New Roman" w:hAnsi="Times New Roman"/>
                <w:bCs/>
                <w:sz w:val="24"/>
                <w:szCs w:val="24"/>
                <w:lang w:val="en-US"/>
              </w:rPr>
            </w:pPr>
          </w:p>
        </w:tc>
        <w:tc>
          <w:tcPr>
            <w:tcW w:w="1134"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3</w:t>
            </w: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6</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5.</w:t>
            </w:r>
            <w:r w:rsidRPr="005B21A2">
              <w:rPr>
                <w:rFonts w:ascii="Times New Roman" w:hAnsi="Times New Roman"/>
                <w:b/>
              </w:rPr>
              <w:t xml:space="preserve">Неотложная помощь при заболеваниях сердечно- сосудистой патологии. </w:t>
            </w:r>
          </w:p>
        </w:tc>
        <w:tc>
          <w:tcPr>
            <w:tcW w:w="2835" w:type="dxa"/>
          </w:tcPr>
          <w:p w:rsidR="000E083B" w:rsidRPr="005E0A26" w:rsidRDefault="000E083B" w:rsidP="005E0A26">
            <w:pPr>
              <w:pStyle w:val="af"/>
              <w:jc w:val="both"/>
              <w:rPr>
                <w:sz w:val="22"/>
                <w:szCs w:val="22"/>
              </w:rPr>
            </w:pPr>
            <w:r w:rsidRPr="005E0A26">
              <w:rPr>
                <w:sz w:val="22"/>
                <w:szCs w:val="22"/>
              </w:rPr>
              <w:t xml:space="preserve">Этиология, факторы риска, классификация. </w:t>
            </w:r>
          </w:p>
          <w:p w:rsidR="000E083B" w:rsidRPr="005E0A26" w:rsidRDefault="000E083B" w:rsidP="005E0A26">
            <w:pPr>
              <w:pStyle w:val="af"/>
              <w:jc w:val="both"/>
              <w:rPr>
                <w:sz w:val="22"/>
                <w:szCs w:val="22"/>
              </w:rPr>
            </w:pPr>
            <w:r w:rsidRPr="005E0A26">
              <w:rPr>
                <w:sz w:val="22"/>
                <w:szCs w:val="22"/>
              </w:rPr>
              <w:t xml:space="preserve">Клинические формы ишемической болезни сердца. Стенокардия. Классификация стенокардии. Клиническая картина типичного и атипичных приступов стенокардии. Диагностические критерии стенокардии. </w:t>
            </w:r>
            <w:r w:rsidR="00F824C9" w:rsidRPr="005E0A26">
              <w:rPr>
                <w:sz w:val="22"/>
                <w:szCs w:val="22"/>
              </w:rPr>
              <w:t>Антиангинальное</w:t>
            </w:r>
            <w:r w:rsidRPr="005E0A26">
              <w:rPr>
                <w:sz w:val="22"/>
                <w:szCs w:val="22"/>
              </w:rPr>
              <w:t xml:space="preserve"> средства, применяемые для купирования приступов стенокардии. Показания для госпитализации. </w:t>
            </w:r>
          </w:p>
          <w:p w:rsidR="000E083B" w:rsidRPr="005E0A26" w:rsidRDefault="000E083B" w:rsidP="005E0A26">
            <w:pPr>
              <w:pStyle w:val="af"/>
              <w:jc w:val="both"/>
            </w:pPr>
            <w:r w:rsidRPr="005E0A26">
              <w:t>Инфаркт миокарда</w:t>
            </w:r>
          </w:p>
          <w:p w:rsidR="000E083B" w:rsidRPr="005E0A26" w:rsidRDefault="000E083B" w:rsidP="005E0A26">
            <w:pPr>
              <w:pStyle w:val="af"/>
              <w:jc w:val="both"/>
              <w:rPr>
                <w:sz w:val="22"/>
                <w:szCs w:val="22"/>
              </w:rPr>
            </w:pPr>
            <w:r w:rsidRPr="005E0A26">
              <w:rPr>
                <w:sz w:val="22"/>
                <w:szCs w:val="22"/>
              </w:rPr>
              <w:t xml:space="preserve">Клинические формы острого инфаркта миокарда. Диагностика острого инфаркта </w:t>
            </w:r>
            <w:r w:rsidR="00F824C9" w:rsidRPr="005E0A26">
              <w:rPr>
                <w:sz w:val="22"/>
                <w:szCs w:val="22"/>
              </w:rPr>
              <w:t>миокарда электрокардиографическая диагностика</w:t>
            </w:r>
            <w:r w:rsidRPr="005E0A26">
              <w:rPr>
                <w:sz w:val="22"/>
                <w:szCs w:val="22"/>
              </w:rPr>
              <w:t xml:space="preserve"> острого инфаркта миокарда. Лечение больных с неосложненным острым инфарктом миокарда на догоспитальном этапе. Критерии транспортабельности больных с острым инфарктом миокарда. </w:t>
            </w:r>
          </w:p>
          <w:p w:rsidR="000E083B" w:rsidRPr="005E0A26" w:rsidRDefault="000E083B" w:rsidP="005E0A26">
            <w:pPr>
              <w:pStyle w:val="af"/>
              <w:jc w:val="both"/>
              <w:rPr>
                <w:sz w:val="22"/>
                <w:szCs w:val="22"/>
              </w:rPr>
            </w:pPr>
            <w:r w:rsidRPr="005E0A26">
              <w:rPr>
                <w:sz w:val="22"/>
                <w:szCs w:val="22"/>
              </w:rPr>
              <w:t xml:space="preserve">Виды осложнений острого инфаркта миокарда. Клиническая картина кардиогенного шока и острой сердечной недостаточности. Механизмы, лежащие в </w:t>
            </w:r>
            <w:r w:rsidRPr="005E0A26">
              <w:rPr>
                <w:sz w:val="22"/>
                <w:szCs w:val="22"/>
              </w:rPr>
              <w:lastRenderedPageBreak/>
              <w:t xml:space="preserve">основе развития шока у больных с острым инфарктом миокарда. Лечение на догоспитальном этапе больных с острым инфарктом, осложненным кардиогенным шоком и острой сердечной недостаточностью. Критерии транспортабельности больных с кардиогенным шоком и острой сердечной недостаточностью. </w:t>
            </w:r>
          </w:p>
          <w:p w:rsidR="000E083B" w:rsidRPr="005E0A26" w:rsidRDefault="000E083B" w:rsidP="005E0A26">
            <w:pPr>
              <w:pStyle w:val="af"/>
              <w:jc w:val="both"/>
              <w:rPr>
                <w:w w:val="90"/>
              </w:rPr>
            </w:pPr>
            <w:r w:rsidRPr="005E0A26">
              <w:rPr>
                <w:b/>
                <w:i/>
                <w:w w:val="90"/>
              </w:rPr>
              <w:t xml:space="preserve"> </w:t>
            </w:r>
            <w:r w:rsidRPr="005E0A26">
              <w:rPr>
                <w:w w:val="90"/>
              </w:rPr>
              <w:t>Нарушения сердечного ритма. Классификация. Клиническая картина. Диагностика.</w:t>
            </w:r>
          </w:p>
          <w:p w:rsidR="000E083B" w:rsidRPr="005E0A26" w:rsidRDefault="000E083B" w:rsidP="005E0A26">
            <w:pPr>
              <w:pStyle w:val="af"/>
              <w:spacing w:line="240" w:lineRule="exact"/>
              <w:jc w:val="both"/>
            </w:pPr>
            <w:r w:rsidRPr="005E0A26">
              <w:rPr>
                <w:sz w:val="22"/>
                <w:szCs w:val="22"/>
              </w:rPr>
              <w:t xml:space="preserve">Электрофизиологические функции сердца и их роль в формировании правильного ритма сердца. Виды аритмий. Клинические проявления различного вида аритмий. </w:t>
            </w:r>
          </w:p>
          <w:p w:rsidR="000E083B" w:rsidRPr="005E0A26" w:rsidRDefault="000E083B" w:rsidP="005E0A26">
            <w:pPr>
              <w:pStyle w:val="af"/>
              <w:jc w:val="both"/>
            </w:pPr>
            <w:r w:rsidRPr="005E0A26">
              <w:t xml:space="preserve"> Лечение аритмии на догоспитальном этапе.</w:t>
            </w:r>
          </w:p>
          <w:p w:rsidR="000E083B" w:rsidRPr="005E0A26" w:rsidRDefault="000E083B" w:rsidP="005E0A26">
            <w:pPr>
              <w:pStyle w:val="af"/>
              <w:spacing w:line="240" w:lineRule="exact"/>
              <w:jc w:val="both"/>
              <w:rPr>
                <w:sz w:val="22"/>
                <w:szCs w:val="22"/>
              </w:rPr>
            </w:pPr>
            <w:r w:rsidRPr="005E0A26">
              <w:rPr>
                <w:sz w:val="22"/>
                <w:szCs w:val="22"/>
              </w:rPr>
              <w:t xml:space="preserve">Классификация антиаритмических препаратов. Показания для экстренного применения антиаритмических препаратов. Лечение </w:t>
            </w:r>
            <w:proofErr w:type="spellStart"/>
            <w:r w:rsidRPr="005E0A26">
              <w:rPr>
                <w:sz w:val="22"/>
                <w:szCs w:val="22"/>
              </w:rPr>
              <w:t>жизнеопасных</w:t>
            </w:r>
            <w:proofErr w:type="spellEnd"/>
            <w:r w:rsidRPr="005E0A26">
              <w:rPr>
                <w:sz w:val="22"/>
                <w:szCs w:val="22"/>
              </w:rPr>
              <w:t xml:space="preserve"> </w:t>
            </w:r>
            <w:proofErr w:type="spellStart"/>
            <w:r w:rsidRPr="005E0A26">
              <w:rPr>
                <w:sz w:val="22"/>
                <w:szCs w:val="22"/>
              </w:rPr>
              <w:t>тахи</w:t>
            </w:r>
            <w:proofErr w:type="spellEnd"/>
            <w:r w:rsidRPr="005E0A26">
              <w:rPr>
                <w:sz w:val="22"/>
                <w:szCs w:val="22"/>
              </w:rPr>
              <w:t xml:space="preserve">- и </w:t>
            </w:r>
            <w:proofErr w:type="spellStart"/>
            <w:r w:rsidRPr="005E0A26">
              <w:rPr>
                <w:sz w:val="22"/>
                <w:szCs w:val="22"/>
              </w:rPr>
              <w:t>брадиаритмий</w:t>
            </w:r>
            <w:proofErr w:type="spellEnd"/>
            <w:r w:rsidRPr="005E0A26">
              <w:rPr>
                <w:sz w:val="22"/>
                <w:szCs w:val="22"/>
              </w:rPr>
              <w:t xml:space="preserve"> на догоспитальном этапе. Показания для госпитализации больных с аритмиями. </w:t>
            </w:r>
          </w:p>
          <w:p w:rsidR="000E083B" w:rsidRPr="005E0A26" w:rsidRDefault="000E083B" w:rsidP="005E0A26">
            <w:pPr>
              <w:pStyle w:val="af"/>
              <w:jc w:val="both"/>
            </w:pPr>
            <w:r w:rsidRPr="005E0A26">
              <w:rPr>
                <w:b/>
                <w:i/>
              </w:rPr>
              <w:t xml:space="preserve"> </w:t>
            </w:r>
            <w:r w:rsidRPr="005E0A26">
              <w:t>Артериальная гипертензия</w:t>
            </w:r>
          </w:p>
          <w:p w:rsidR="000E083B" w:rsidRPr="005E0A26" w:rsidRDefault="000E083B" w:rsidP="005E0A26">
            <w:pPr>
              <w:pStyle w:val="af"/>
              <w:spacing w:line="240" w:lineRule="exact"/>
              <w:jc w:val="both"/>
              <w:rPr>
                <w:sz w:val="22"/>
                <w:szCs w:val="22"/>
              </w:rPr>
            </w:pPr>
            <w:r w:rsidRPr="005E0A26">
              <w:rPr>
                <w:sz w:val="22"/>
                <w:szCs w:val="22"/>
              </w:rPr>
              <w:t xml:space="preserve">Критерии нормального, "пограничного" и повышенного артериального давления Причины повышения артериального давления Гипертоническая болезнь: классификация, клиническая картина. Кризы при гипертонической болезни: типы кризов, клиническая картина, осложнения. Гипотензивные средства, применяемые на догоспитальном этапе, их сравнительная характеристика. </w:t>
            </w:r>
            <w:r w:rsidRPr="005E0A26">
              <w:rPr>
                <w:sz w:val="22"/>
                <w:szCs w:val="22"/>
              </w:rPr>
              <w:lastRenderedPageBreak/>
              <w:t xml:space="preserve">Неотложная помощь при кризах. Показания для госпитализации больных с гипертонической болезнью. Симптоматические гипертонии: виды, особенности течения и лечения на догоспитальном этапе. </w:t>
            </w:r>
          </w:p>
          <w:p w:rsidR="000E083B" w:rsidRPr="005E0A26" w:rsidRDefault="000E083B" w:rsidP="005E0A26">
            <w:pPr>
              <w:pStyle w:val="af"/>
              <w:jc w:val="both"/>
            </w:pPr>
            <w:r w:rsidRPr="005E0A26">
              <w:rPr>
                <w:b/>
                <w:i/>
              </w:rPr>
              <w:t xml:space="preserve"> </w:t>
            </w:r>
            <w:r w:rsidRPr="005E0A26">
              <w:t>Тромбоэмболия легочной артерии. Острая сердечная недостаточность.</w:t>
            </w:r>
          </w:p>
          <w:p w:rsidR="000E083B" w:rsidRPr="005E0A26" w:rsidRDefault="000E083B" w:rsidP="005E0A26">
            <w:pPr>
              <w:pStyle w:val="af"/>
              <w:spacing w:line="240" w:lineRule="exact"/>
              <w:jc w:val="both"/>
              <w:rPr>
                <w:sz w:val="22"/>
                <w:szCs w:val="22"/>
              </w:rPr>
            </w:pPr>
            <w:r w:rsidRPr="005E0A26">
              <w:rPr>
                <w:sz w:val="22"/>
                <w:szCs w:val="22"/>
              </w:rPr>
              <w:t xml:space="preserve">ТЭЛА: Определение. Этиология. Патологические механизмы, лежащие в основе развития синдромов, характерных для клинической картины тромбоэмболии легочной артерии (острая дыхательная недостаточность, острая правожелудочковая недостаточность). Клиническая картина; диагностика на догоспитальном этапе. </w:t>
            </w:r>
          </w:p>
          <w:p w:rsidR="000E083B" w:rsidRPr="005E0A26" w:rsidRDefault="000E083B" w:rsidP="005E0A26">
            <w:pPr>
              <w:pStyle w:val="af"/>
              <w:spacing w:line="240" w:lineRule="exact"/>
              <w:jc w:val="both"/>
              <w:rPr>
                <w:sz w:val="22"/>
                <w:szCs w:val="22"/>
              </w:rPr>
            </w:pPr>
            <w:r w:rsidRPr="005E0A26">
              <w:rPr>
                <w:sz w:val="22"/>
                <w:szCs w:val="22"/>
              </w:rPr>
              <w:t xml:space="preserve">Лечение на догоспитальном этапе. Критерии транспортабельности. </w:t>
            </w:r>
          </w:p>
          <w:p w:rsidR="000E083B" w:rsidRPr="005E0A26" w:rsidRDefault="000E083B" w:rsidP="005E0A26">
            <w:pPr>
              <w:pStyle w:val="af"/>
              <w:spacing w:line="240" w:lineRule="exact"/>
              <w:jc w:val="both"/>
              <w:rPr>
                <w:sz w:val="22"/>
                <w:szCs w:val="22"/>
              </w:rPr>
            </w:pPr>
            <w:r w:rsidRPr="005E0A26">
              <w:rPr>
                <w:sz w:val="22"/>
                <w:szCs w:val="22"/>
              </w:rPr>
              <w:t xml:space="preserve">Определение острой сердечной недостаточности. Виды острой сердечной недостаточности и причины развития. Клиническая картина острой сердечной недостаточности по лево- и правожелудочковому типу. Лечение острой сердечной недостаточности на догоспитальном этапе. Особенности лечения острой сердечной недостаточности, </w:t>
            </w:r>
            <w:r w:rsidR="00F824C9" w:rsidRPr="005E0A26">
              <w:rPr>
                <w:sz w:val="22"/>
                <w:szCs w:val="22"/>
              </w:rPr>
              <w:t>резвившейся</w:t>
            </w:r>
            <w:r w:rsidRPr="005E0A26">
              <w:rPr>
                <w:sz w:val="22"/>
                <w:szCs w:val="22"/>
              </w:rPr>
              <w:t xml:space="preserve"> на фоне </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острого инфаркта миокарда, гипертонического криза, тромбоэмболии легочной артерии и хронической застойной сердечной недостаточности.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8</w:t>
            </w:r>
          </w:p>
        </w:tc>
        <w:tc>
          <w:tcPr>
            <w:tcW w:w="1110"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8</w:t>
            </w:r>
          </w:p>
        </w:tc>
        <w:tc>
          <w:tcPr>
            <w:tcW w:w="1134" w:type="dxa"/>
          </w:tcPr>
          <w:p w:rsidR="000E083B" w:rsidRPr="005B21A2"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16</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6.</w:t>
            </w:r>
            <w:r w:rsidRPr="005B21A2">
              <w:rPr>
                <w:rFonts w:ascii="Times New Roman" w:hAnsi="Times New Roman"/>
                <w:b/>
              </w:rPr>
              <w:t xml:space="preserve">Дыхательная недостаточность </w:t>
            </w:r>
          </w:p>
        </w:tc>
        <w:tc>
          <w:tcPr>
            <w:tcW w:w="2835" w:type="dxa"/>
          </w:tcPr>
          <w:p w:rsidR="000E083B" w:rsidRPr="005E0A26" w:rsidRDefault="000E083B" w:rsidP="005E0A26">
            <w:pPr>
              <w:pStyle w:val="af"/>
              <w:jc w:val="both"/>
              <w:rPr>
                <w:sz w:val="22"/>
                <w:szCs w:val="22"/>
              </w:rPr>
            </w:pPr>
            <w:r w:rsidRPr="005E0A26">
              <w:rPr>
                <w:sz w:val="22"/>
                <w:szCs w:val="22"/>
              </w:rPr>
              <w:t xml:space="preserve">Острая дыхательная недостаточность: определение, причины развития, классификация, </w:t>
            </w:r>
            <w:r w:rsidRPr="005E0A26">
              <w:rPr>
                <w:sz w:val="22"/>
                <w:szCs w:val="22"/>
              </w:rPr>
              <w:lastRenderedPageBreak/>
              <w:t xml:space="preserve">клиническая картина, диагностические критерии. Общие принципы лечения острой дыхательной недостаточности. Критерии транспортабельности больных с острой дыхательной недостаточностью и особенности транспортировки. </w:t>
            </w:r>
          </w:p>
          <w:p w:rsidR="000E083B" w:rsidRPr="005E0A26" w:rsidRDefault="000E083B" w:rsidP="005E0A26">
            <w:pPr>
              <w:pStyle w:val="af"/>
              <w:jc w:val="both"/>
            </w:pPr>
            <w:r w:rsidRPr="005E0A26">
              <w:t>Бронхиальная астма</w:t>
            </w:r>
          </w:p>
          <w:p w:rsidR="000E083B" w:rsidRPr="005E0A26" w:rsidRDefault="000E083B" w:rsidP="005E0A26">
            <w:pPr>
              <w:pStyle w:val="af"/>
              <w:jc w:val="both"/>
              <w:rPr>
                <w:sz w:val="22"/>
                <w:szCs w:val="22"/>
              </w:rPr>
            </w:pPr>
            <w:r w:rsidRPr="005E0A26">
              <w:rPr>
                <w:sz w:val="22"/>
                <w:szCs w:val="22"/>
              </w:rPr>
              <w:t>Бронхиальная астма: классификация, клиническая картина заболевания. Особенности клинической картины в зависимости от формы заболевания и его стадии. Сравнительная характеристика лекарственных средств, применяемых для купирования приступов бронхиальной астмы. Астматический статус: основные патологические механизмы</w:t>
            </w:r>
            <w:proofErr w:type="gramStart"/>
            <w:r w:rsidRPr="005E0A26">
              <w:rPr>
                <w:sz w:val="22"/>
                <w:szCs w:val="22"/>
              </w:rPr>
              <w:t>.</w:t>
            </w:r>
            <w:proofErr w:type="gramEnd"/>
            <w:r w:rsidRPr="005E0A26">
              <w:rPr>
                <w:sz w:val="22"/>
                <w:szCs w:val="22"/>
              </w:rPr>
              <w:t xml:space="preserve"> лежащие в основе его развития, диагностические критерии и лечение. Показания к госпитализации </w:t>
            </w:r>
            <w:r w:rsidR="00F824C9" w:rsidRPr="005E0A26">
              <w:rPr>
                <w:sz w:val="22"/>
                <w:szCs w:val="22"/>
              </w:rPr>
              <w:t>больных с</w:t>
            </w:r>
            <w:r w:rsidRPr="005E0A26">
              <w:rPr>
                <w:sz w:val="22"/>
                <w:szCs w:val="22"/>
              </w:rPr>
              <w:t xml:space="preserve"> бронхиальной астмой. </w:t>
            </w:r>
          </w:p>
          <w:p w:rsidR="000E083B" w:rsidRPr="005E0A26" w:rsidRDefault="000E083B" w:rsidP="005E0A26">
            <w:pPr>
              <w:pStyle w:val="af"/>
              <w:jc w:val="both"/>
            </w:pPr>
            <w:r w:rsidRPr="005E0A26">
              <w:rPr>
                <w:b/>
                <w:i/>
              </w:rPr>
              <w:t xml:space="preserve"> </w:t>
            </w:r>
            <w:r w:rsidRPr="005E0A26">
              <w:rPr>
                <w:i/>
              </w:rPr>
              <w:t>П</w:t>
            </w:r>
            <w:r w:rsidRPr="005E0A26">
              <w:t>невмония. Грипп и другие острые респираторные вирусные инфекции</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Пневмония: этиология, патогенез, классификация, клиническая картина. </w:t>
            </w:r>
            <w:r w:rsidRPr="005E0A26">
              <w:rPr>
                <w:rFonts w:ascii="Times New Roman" w:hAnsi="Times New Roman"/>
              </w:rPr>
              <w:br/>
              <w:t xml:space="preserve">Диагностика острой пневмонии на догоспитальном этапе. Неотложные состояния в клинике острой пневмонии, их диагностика и лечение на догоспитальном этапе. Острые респираторные вирусные инфекции: этиология, патогенез, клиника, неотложные состояния при ОРВИ, их диагностика и лечение. Показания для госпитализации больных с ОРВИ.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3</w:t>
            </w:r>
          </w:p>
        </w:tc>
        <w:tc>
          <w:tcPr>
            <w:tcW w:w="1110" w:type="dxa"/>
          </w:tcPr>
          <w:p w:rsidR="000E083B" w:rsidRPr="00E24F55" w:rsidRDefault="000E083B" w:rsidP="00817112">
            <w:pPr>
              <w:jc w:val="center"/>
              <w:rPr>
                <w:rFonts w:ascii="Times New Roman" w:hAnsi="Times New Roman"/>
                <w:bCs/>
                <w:sz w:val="24"/>
                <w:szCs w:val="24"/>
                <w:lang w:val="en-US"/>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4</w:t>
            </w:r>
          </w:p>
        </w:tc>
        <w:tc>
          <w:tcPr>
            <w:tcW w:w="1134" w:type="dxa"/>
          </w:tcPr>
          <w:p w:rsidR="000E083B" w:rsidRPr="005B21A2"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7</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7.</w:t>
            </w:r>
            <w:r w:rsidRPr="005B21A2">
              <w:rPr>
                <w:rFonts w:ascii="Times New Roman" w:hAnsi="Times New Roman"/>
                <w:b/>
              </w:rPr>
              <w:t xml:space="preserve">Эндокринные заболевания </w:t>
            </w:r>
          </w:p>
        </w:tc>
        <w:tc>
          <w:tcPr>
            <w:tcW w:w="2835" w:type="dxa"/>
          </w:tcPr>
          <w:p w:rsidR="000E083B" w:rsidRPr="005E0A26" w:rsidRDefault="000E083B" w:rsidP="005E0A26">
            <w:pPr>
              <w:pStyle w:val="af"/>
              <w:spacing w:line="249" w:lineRule="exact"/>
              <w:jc w:val="both"/>
              <w:rPr>
                <w:sz w:val="22"/>
                <w:szCs w:val="22"/>
              </w:rPr>
            </w:pPr>
            <w:r w:rsidRPr="005E0A26">
              <w:rPr>
                <w:sz w:val="22"/>
                <w:szCs w:val="22"/>
              </w:rPr>
              <w:t xml:space="preserve">Сахарный диабет: патогенез, классификация. Клиническая картина инсулинозависимой и </w:t>
            </w:r>
            <w:proofErr w:type="spellStart"/>
            <w:r w:rsidRPr="005E0A26">
              <w:rPr>
                <w:sz w:val="22"/>
                <w:szCs w:val="22"/>
              </w:rPr>
              <w:t>инсулино</w:t>
            </w:r>
            <w:proofErr w:type="spellEnd"/>
            <w:r w:rsidR="00F824C9">
              <w:rPr>
                <w:sz w:val="22"/>
                <w:szCs w:val="22"/>
              </w:rPr>
              <w:t xml:space="preserve"> </w:t>
            </w:r>
            <w:r w:rsidRPr="005E0A26">
              <w:rPr>
                <w:sz w:val="22"/>
                <w:szCs w:val="22"/>
              </w:rPr>
              <w:t>независимой формы сахарного диабета. Неотложные состояния у больных сахарным диабетом. Факто</w:t>
            </w:r>
            <w:r>
              <w:rPr>
                <w:sz w:val="22"/>
                <w:szCs w:val="22"/>
              </w:rPr>
              <w:t>ры, провоцирующие развитие гипергликем</w:t>
            </w:r>
            <w:r w:rsidRPr="005E0A26">
              <w:rPr>
                <w:sz w:val="22"/>
                <w:szCs w:val="22"/>
              </w:rPr>
              <w:t xml:space="preserve">ической и гипогликемической комы. Диагностические критерии диабетической прекомы и комы. Диагностические критерии гипогликемической прекомы и комы. Лечение на догоспитальном этапе. Показания к госпитализации. </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Диффузный и узловой токсический зоб. Клиническая картина. Неотложные </w:t>
            </w:r>
            <w:r w:rsidRPr="005E0A26">
              <w:rPr>
                <w:rFonts w:ascii="Times New Roman" w:hAnsi="Times New Roman"/>
              </w:rPr>
              <w:br/>
              <w:t>состояния у больных с токсическим зобом. Факторы, способствующие развитию тиреотоксического криза. Диагностические критерии тиреотоксического криза. Лечение на догоспитальном этапе. Показания к госпитализации.</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2</w:t>
            </w:r>
          </w:p>
        </w:tc>
        <w:tc>
          <w:tcPr>
            <w:tcW w:w="1110" w:type="dxa"/>
          </w:tcPr>
          <w:p w:rsidR="000E083B" w:rsidRPr="004E07BE" w:rsidRDefault="000E083B" w:rsidP="00817112">
            <w:pPr>
              <w:jc w:val="center"/>
              <w:rPr>
                <w:rFonts w:ascii="Times New Roman" w:hAnsi="Times New Roman"/>
                <w:b/>
                <w:bCs/>
                <w:sz w:val="24"/>
                <w:szCs w:val="24"/>
              </w:rPr>
            </w:pPr>
          </w:p>
        </w:tc>
        <w:tc>
          <w:tcPr>
            <w:tcW w:w="992" w:type="dxa"/>
          </w:tcPr>
          <w:p w:rsidR="000E083B" w:rsidRPr="004E07BE" w:rsidRDefault="000E083B" w:rsidP="00817112">
            <w:pPr>
              <w:jc w:val="center"/>
              <w:rPr>
                <w:rFonts w:ascii="Times New Roman" w:hAnsi="Times New Roman"/>
                <w:b/>
                <w:bCs/>
                <w:sz w:val="24"/>
                <w:szCs w:val="24"/>
              </w:rPr>
            </w:pPr>
          </w:p>
        </w:tc>
        <w:tc>
          <w:tcPr>
            <w:tcW w:w="1134"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2</w:t>
            </w: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4</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t>8.</w:t>
            </w:r>
            <w:r w:rsidRPr="005B21A2">
              <w:rPr>
                <w:rFonts w:ascii="Times New Roman" w:hAnsi="Times New Roman"/>
                <w:b/>
              </w:rPr>
              <w:t xml:space="preserve">Неврологические заболевания </w:t>
            </w:r>
          </w:p>
        </w:tc>
        <w:tc>
          <w:tcPr>
            <w:tcW w:w="2835" w:type="dxa"/>
          </w:tcPr>
          <w:p w:rsidR="000E083B" w:rsidRPr="005E0A26" w:rsidRDefault="000E083B" w:rsidP="005E0A26">
            <w:pPr>
              <w:pStyle w:val="af"/>
              <w:spacing w:line="249" w:lineRule="exact"/>
              <w:jc w:val="both"/>
            </w:pPr>
            <w:r w:rsidRPr="005E0A26">
              <w:t>Острые сосудистые заболевания головного мозга</w:t>
            </w:r>
          </w:p>
          <w:p w:rsidR="000E083B" w:rsidRPr="005E0A26" w:rsidRDefault="000E083B" w:rsidP="005E0A26">
            <w:pPr>
              <w:pStyle w:val="af"/>
              <w:jc w:val="both"/>
            </w:pPr>
            <w:r w:rsidRPr="005E0A26">
              <w:rPr>
                <w:sz w:val="22"/>
                <w:szCs w:val="22"/>
              </w:rPr>
              <w:t xml:space="preserve">Преходящие нарушения мозгового кровообращения оболочечные кровоизлияния, </w:t>
            </w:r>
            <w:r w:rsidR="00F824C9" w:rsidRPr="005E0A26">
              <w:rPr>
                <w:sz w:val="22"/>
                <w:szCs w:val="22"/>
              </w:rPr>
              <w:t>геморрагические</w:t>
            </w:r>
            <w:r w:rsidRPr="005E0A26">
              <w:rPr>
                <w:sz w:val="22"/>
                <w:szCs w:val="22"/>
              </w:rPr>
              <w:t xml:space="preserve"> инсульты и ишемические инсульты. Этиология, патогенез. Клиническая картина. Диагностика на догоспитальном этапе. Неотложная по мощь. Показания госпитализации. Особенности транспортировки. Осложнения острых сосудистых заболеваний: отек головного мозга, неврологические комы- диагностика, объем </w:t>
            </w:r>
            <w:r w:rsidRPr="005E0A26">
              <w:rPr>
                <w:sz w:val="22"/>
                <w:szCs w:val="22"/>
              </w:rPr>
              <w:lastRenderedPageBreak/>
              <w:t xml:space="preserve">мероприятий на догоспитальном этапе. </w:t>
            </w:r>
          </w:p>
          <w:p w:rsidR="000E083B" w:rsidRPr="005E0A26" w:rsidRDefault="000E083B" w:rsidP="005E0A26">
            <w:pPr>
              <w:pStyle w:val="af"/>
              <w:jc w:val="both"/>
              <w:rPr>
                <w:w w:val="90"/>
              </w:rPr>
            </w:pPr>
            <w:r w:rsidRPr="005E0A26">
              <w:rPr>
                <w:b/>
                <w:i/>
                <w:w w:val="90"/>
              </w:rPr>
              <w:t xml:space="preserve"> </w:t>
            </w:r>
            <w:r w:rsidRPr="005E0A26">
              <w:rPr>
                <w:w w:val="90"/>
              </w:rPr>
              <w:t>Судорожный синдром. Острые психические расстройства. Наркомания и лекарственная зависимость</w:t>
            </w:r>
          </w:p>
          <w:p w:rsidR="000E083B" w:rsidRPr="005E0A26" w:rsidRDefault="000E083B" w:rsidP="005E0A26">
            <w:pPr>
              <w:pStyle w:val="af"/>
              <w:jc w:val="both"/>
              <w:rPr>
                <w:sz w:val="22"/>
                <w:szCs w:val="22"/>
              </w:rPr>
            </w:pPr>
            <w:r w:rsidRPr="005E0A26">
              <w:rPr>
                <w:sz w:val="22"/>
                <w:szCs w:val="22"/>
              </w:rPr>
              <w:t xml:space="preserve">Эпилепсия: этиология, классификация. Эпилептические припадки и эпилептический статус. Клиническая картина. Неотложная помощь на догоспитальном этапе. Показания к госпитализации. Судорожный синдром: причины, клиническая картина, неотложная помощь. Острые психические расстройства. Виды расстроенного сознания. Делириозный синдром. Психомоторное возбуждение. Этиология. Клиническая картина. Объем неотложной помощи на догоспитальном этапе. Определение понятий "наркомания" и лекарственная зависимость". Виды наркоманий. Клиника наркотического опьянения, наркотического отравления и абстинентного синдрома при наркоманиях. </w:t>
            </w:r>
          </w:p>
          <w:p w:rsidR="000E083B" w:rsidRPr="005E0A26" w:rsidRDefault="000E083B" w:rsidP="005E0A26">
            <w:pPr>
              <w:pStyle w:val="af"/>
              <w:jc w:val="both"/>
              <w:rPr>
                <w:sz w:val="22"/>
                <w:szCs w:val="22"/>
              </w:rPr>
            </w:pPr>
            <w:r w:rsidRPr="005E0A26">
              <w:t>Острые заболевания периферической нервной системы</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Невралгия, радикулиты, плекситы, невриты и полиневриты. Этиология. Клиническая картина. Неотложная помощь на догоспитальном этапе. Методики местной анестезии, применяемые для лечения болевого синдрома. Показания к госпитализации.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3</w:t>
            </w:r>
          </w:p>
        </w:tc>
        <w:tc>
          <w:tcPr>
            <w:tcW w:w="1110"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3</w:t>
            </w:r>
          </w:p>
        </w:tc>
        <w:tc>
          <w:tcPr>
            <w:tcW w:w="1134" w:type="dxa"/>
          </w:tcPr>
          <w:p w:rsidR="000E083B" w:rsidRPr="005B21A2"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6</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9.</w:t>
            </w:r>
            <w:r w:rsidRPr="005B21A2">
              <w:rPr>
                <w:rFonts w:ascii="Times New Roman" w:hAnsi="Times New Roman"/>
                <w:b/>
              </w:rPr>
              <w:t xml:space="preserve">Акушерско-гинекологическая патология </w:t>
            </w:r>
          </w:p>
        </w:tc>
        <w:tc>
          <w:tcPr>
            <w:tcW w:w="2835" w:type="dxa"/>
          </w:tcPr>
          <w:p w:rsidR="000E083B" w:rsidRPr="005E0A26" w:rsidRDefault="000E083B" w:rsidP="005E0A26">
            <w:pPr>
              <w:pStyle w:val="af"/>
              <w:jc w:val="both"/>
            </w:pPr>
            <w:r w:rsidRPr="005E0A26">
              <w:t xml:space="preserve">Роды и их ведение вне специализированного учреждения </w:t>
            </w:r>
          </w:p>
          <w:p w:rsidR="000E083B" w:rsidRPr="005E0A26" w:rsidRDefault="000E083B" w:rsidP="005E0A26">
            <w:pPr>
              <w:pStyle w:val="af"/>
              <w:jc w:val="both"/>
              <w:rPr>
                <w:sz w:val="22"/>
                <w:szCs w:val="22"/>
              </w:rPr>
            </w:pPr>
            <w:r w:rsidRPr="005E0A26">
              <w:rPr>
                <w:sz w:val="22"/>
                <w:szCs w:val="22"/>
              </w:rPr>
              <w:t xml:space="preserve">Регуляция родового акта Периоды родов в головном и тазовом предлежаниях. </w:t>
            </w:r>
            <w:r w:rsidRPr="005E0A26">
              <w:rPr>
                <w:sz w:val="22"/>
                <w:szCs w:val="22"/>
              </w:rPr>
              <w:lastRenderedPageBreak/>
              <w:t xml:space="preserve">Ведение родов в 1, II и </w:t>
            </w:r>
            <w:r w:rsidRPr="005E0A26">
              <w:rPr>
                <w:bCs/>
                <w:w w:val="141"/>
                <w:sz w:val="22"/>
                <w:szCs w:val="22"/>
              </w:rPr>
              <w:t xml:space="preserve">III </w:t>
            </w:r>
            <w:r w:rsidRPr="005E0A26">
              <w:rPr>
                <w:sz w:val="22"/>
                <w:szCs w:val="22"/>
              </w:rPr>
              <w:t xml:space="preserve">периодах. Ручные пособия в родах. </w:t>
            </w:r>
          </w:p>
          <w:p w:rsidR="000E083B" w:rsidRPr="005E0A26" w:rsidRDefault="000E083B" w:rsidP="005E0A26">
            <w:pPr>
              <w:pStyle w:val="af"/>
              <w:jc w:val="both"/>
            </w:pPr>
            <w:r w:rsidRPr="005E0A26">
              <w:rPr>
                <w:b/>
                <w:i/>
              </w:rPr>
              <w:t xml:space="preserve"> </w:t>
            </w:r>
            <w:r w:rsidRPr="005E0A26">
              <w:t>Неотложные состояния в акушерстве и гинекологии</w:t>
            </w:r>
          </w:p>
          <w:p w:rsidR="000E083B" w:rsidRPr="005E0A26" w:rsidRDefault="000E083B" w:rsidP="005E0A26">
            <w:pPr>
              <w:pStyle w:val="af"/>
              <w:jc w:val="both"/>
              <w:rPr>
                <w:sz w:val="22"/>
                <w:szCs w:val="22"/>
              </w:rPr>
            </w:pPr>
            <w:r w:rsidRPr="005E0A26">
              <w:rPr>
                <w:sz w:val="22"/>
                <w:szCs w:val="22"/>
              </w:rPr>
              <w:t xml:space="preserve">Гестозы. Виды гестозов. Диагностика гестозов. Неотложная помощь при рвоте, преэклампсии, эклампсии. </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Основные причины кровотечений во время беременности, родов и в послеродовом периоде. Диагностика и неотложная помощь при кровотечениях. Критерии транспортабельности. Клиника внематочной беременности, диагностика и неотложная помощь на догоспитальном этапе. Апоплексия яичника, перекрут ножки кисты, узлов миомы. Острые воспалительные заболевания придатков матки, перитонит. Травмы половых органов. Дисфункциональные кровотечения. </w:t>
            </w:r>
            <w:r w:rsidRPr="005E0A26">
              <w:rPr>
                <w:rFonts w:ascii="Times New Roman" w:hAnsi="Times New Roman"/>
              </w:rPr>
              <w:br/>
              <w:t xml:space="preserve">Диагностика, неотложная помощь на догоспитальном этапе.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4</w:t>
            </w:r>
          </w:p>
        </w:tc>
        <w:tc>
          <w:tcPr>
            <w:tcW w:w="1110"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2</w:t>
            </w:r>
          </w:p>
        </w:tc>
        <w:tc>
          <w:tcPr>
            <w:tcW w:w="1134" w:type="dxa"/>
          </w:tcPr>
          <w:p w:rsidR="000E083B" w:rsidRPr="005B21A2"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6</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10.</w:t>
            </w:r>
            <w:r w:rsidRPr="005B21A2">
              <w:rPr>
                <w:rFonts w:ascii="Times New Roman" w:hAnsi="Times New Roman"/>
                <w:b/>
              </w:rPr>
              <w:t>Инфекционные заболевания</w:t>
            </w:r>
          </w:p>
        </w:tc>
        <w:tc>
          <w:tcPr>
            <w:tcW w:w="2835" w:type="dxa"/>
          </w:tcPr>
          <w:p w:rsidR="000E083B" w:rsidRPr="005E0A26" w:rsidRDefault="000E083B" w:rsidP="005E0A26">
            <w:pPr>
              <w:jc w:val="both"/>
              <w:rPr>
                <w:rFonts w:ascii="Times New Roman" w:hAnsi="Times New Roman"/>
                <w:b/>
                <w:bCs/>
                <w:sz w:val="28"/>
                <w:szCs w:val="28"/>
              </w:rPr>
            </w:pPr>
          </w:p>
        </w:tc>
        <w:tc>
          <w:tcPr>
            <w:tcW w:w="1158" w:type="dxa"/>
          </w:tcPr>
          <w:p w:rsidR="000E083B" w:rsidRPr="005B21A2"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
                <w:bCs/>
                <w:sz w:val="24"/>
                <w:szCs w:val="24"/>
              </w:rPr>
            </w:pPr>
          </w:p>
          <w:p w:rsidR="000E083B" w:rsidRPr="005109D1" w:rsidRDefault="000E083B" w:rsidP="00817112">
            <w:pPr>
              <w:jc w:val="center"/>
              <w:rPr>
                <w:rFonts w:ascii="Times New Roman" w:hAnsi="Times New Roman"/>
                <w:bCs/>
                <w:sz w:val="24"/>
                <w:szCs w:val="24"/>
              </w:rPr>
            </w:pPr>
            <w:r w:rsidRPr="005B21A2">
              <w:rPr>
                <w:rFonts w:ascii="Times New Roman" w:hAnsi="Times New Roman"/>
                <w:b/>
                <w:bCs/>
                <w:sz w:val="24"/>
                <w:szCs w:val="24"/>
              </w:rPr>
              <w:t>8</w:t>
            </w: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4</w:t>
            </w:r>
          </w:p>
        </w:tc>
        <w:tc>
          <w:tcPr>
            <w:tcW w:w="1134" w:type="dxa"/>
          </w:tcPr>
          <w:p w:rsidR="000E083B" w:rsidRPr="004E07BE"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12</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10.1.</w:t>
            </w:r>
            <w:r w:rsidRPr="005B21A2">
              <w:rPr>
                <w:rFonts w:ascii="Times New Roman" w:hAnsi="Times New Roman"/>
              </w:rPr>
              <w:t xml:space="preserve">Сальмонеллез  </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Сальмонеллез, эпидемиология, основные клинические проявления, осложнения, неотложная помощь. Тактика медсестры приемного отделения при выявлении больного с сальмонеллезом. </w:t>
            </w:r>
          </w:p>
        </w:tc>
        <w:tc>
          <w:tcPr>
            <w:tcW w:w="1158" w:type="dxa"/>
          </w:tcPr>
          <w:p w:rsidR="000E083B" w:rsidRPr="005109D1" w:rsidRDefault="000E083B" w:rsidP="00817112">
            <w:pPr>
              <w:jc w:val="center"/>
              <w:rPr>
                <w:rFonts w:ascii="Times New Roman" w:hAnsi="Times New Roman"/>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992" w:type="dxa"/>
          </w:tcPr>
          <w:p w:rsidR="000E083B" w:rsidRDefault="000E083B" w:rsidP="00817112">
            <w:pPr>
              <w:jc w:val="center"/>
              <w:rPr>
                <w:rFonts w:ascii="Times New Roman" w:hAnsi="Times New Roman"/>
                <w:bCs/>
                <w:sz w:val="24"/>
                <w:szCs w:val="24"/>
              </w:rPr>
            </w:pPr>
          </w:p>
          <w:p w:rsidR="000E083B" w:rsidRPr="004E07BE"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1134"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4E07BE" w:rsidRDefault="000E083B" w:rsidP="00817112">
            <w:pPr>
              <w:jc w:val="center"/>
              <w:rPr>
                <w:rFonts w:ascii="Times New Roman" w:hAnsi="Times New Roman"/>
                <w:bCs/>
                <w:sz w:val="24"/>
                <w:szCs w:val="24"/>
              </w:rPr>
            </w:pPr>
            <w:r>
              <w:rPr>
                <w:rFonts w:ascii="Times New Roman" w:hAnsi="Times New Roman"/>
                <w:bCs/>
                <w:sz w:val="24"/>
                <w:szCs w:val="24"/>
              </w:rPr>
              <w:t>2</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10.2.</w:t>
            </w:r>
            <w:r w:rsidRPr="005B21A2">
              <w:rPr>
                <w:rFonts w:ascii="Times New Roman" w:hAnsi="Times New Roman"/>
              </w:rPr>
              <w:t xml:space="preserve">Дизентерия  </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Дизентерия, эпидемиология, основные клинические проявления, осложнения, неотложная помощь. Тактика медсестры приемного </w:t>
            </w:r>
            <w:r w:rsidRPr="005E0A26">
              <w:rPr>
                <w:rFonts w:ascii="Times New Roman" w:hAnsi="Times New Roman"/>
              </w:rPr>
              <w:lastRenderedPageBreak/>
              <w:t>отделения при выявлении больного с дизентерией</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992"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1134" w:type="dxa"/>
          </w:tcPr>
          <w:p w:rsidR="000E083B" w:rsidRPr="004E07BE"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0F630C" w:rsidRDefault="000E083B" w:rsidP="00817112">
            <w:pPr>
              <w:jc w:val="center"/>
              <w:rPr>
                <w:rFonts w:ascii="Times New Roman" w:hAnsi="Times New Roman"/>
                <w:bCs/>
                <w:sz w:val="24"/>
                <w:szCs w:val="24"/>
              </w:rPr>
            </w:pPr>
            <w:r w:rsidRPr="000F630C">
              <w:rPr>
                <w:rFonts w:ascii="Times New Roman" w:hAnsi="Times New Roman"/>
                <w:bCs/>
                <w:sz w:val="24"/>
                <w:szCs w:val="24"/>
              </w:rPr>
              <w:t>2</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lastRenderedPageBreak/>
              <w:t>10.3.</w:t>
            </w:r>
            <w:r w:rsidRPr="005B21A2">
              <w:rPr>
                <w:rFonts w:ascii="Times New Roman" w:hAnsi="Times New Roman"/>
              </w:rPr>
              <w:t xml:space="preserve">Дифтерия  </w:t>
            </w:r>
          </w:p>
        </w:tc>
        <w:tc>
          <w:tcPr>
            <w:tcW w:w="2835" w:type="dxa"/>
          </w:tcPr>
          <w:p w:rsidR="000E083B" w:rsidRPr="005E0A26" w:rsidRDefault="000E083B" w:rsidP="005E0A26">
            <w:pPr>
              <w:jc w:val="both"/>
              <w:rPr>
                <w:rFonts w:ascii="Times New Roman" w:hAnsi="Times New Roman"/>
                <w:b/>
                <w:bCs/>
                <w:sz w:val="28"/>
                <w:szCs w:val="28"/>
              </w:rPr>
            </w:pPr>
            <w:r>
              <w:rPr>
                <w:rFonts w:ascii="Times New Roman" w:hAnsi="Times New Roman"/>
              </w:rPr>
              <w:t>Д</w:t>
            </w:r>
            <w:r w:rsidRPr="005E0A26">
              <w:rPr>
                <w:rFonts w:ascii="Times New Roman" w:hAnsi="Times New Roman"/>
              </w:rPr>
              <w:t>ифтерия, эпидемиология, основные клинические проявления, осложнения, неотложная помощь. Тактика медсестры приемного отделения при выявлении больного с дифтерией.</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4E07BE"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Default="000E083B" w:rsidP="00817112">
            <w:pPr>
              <w:jc w:val="center"/>
              <w:rPr>
                <w:rFonts w:ascii="Times New Roman" w:hAnsi="Times New Roman"/>
                <w:bCs/>
                <w:sz w:val="24"/>
                <w:szCs w:val="24"/>
              </w:rPr>
            </w:pPr>
          </w:p>
          <w:p w:rsidR="000E083B" w:rsidRPr="004E07BE"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1134"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4E07BE" w:rsidRDefault="000E083B" w:rsidP="00817112">
            <w:pPr>
              <w:jc w:val="center"/>
              <w:rPr>
                <w:rFonts w:ascii="Times New Roman" w:hAnsi="Times New Roman"/>
                <w:bCs/>
                <w:sz w:val="24"/>
                <w:szCs w:val="24"/>
              </w:rPr>
            </w:pPr>
            <w:r>
              <w:rPr>
                <w:rFonts w:ascii="Times New Roman" w:hAnsi="Times New Roman"/>
                <w:bCs/>
                <w:sz w:val="24"/>
                <w:szCs w:val="24"/>
              </w:rPr>
              <w:t>3</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10.4.</w:t>
            </w:r>
            <w:r w:rsidRPr="005B21A2">
              <w:rPr>
                <w:rFonts w:ascii="Times New Roman" w:hAnsi="Times New Roman"/>
              </w:rPr>
              <w:t>Ботулизм</w:t>
            </w:r>
          </w:p>
        </w:tc>
        <w:tc>
          <w:tcPr>
            <w:tcW w:w="2835" w:type="dxa"/>
          </w:tcPr>
          <w:p w:rsidR="000E083B" w:rsidRPr="005E0A26" w:rsidRDefault="000E083B" w:rsidP="005E0A26">
            <w:pPr>
              <w:jc w:val="both"/>
              <w:rPr>
                <w:rFonts w:ascii="Times New Roman" w:hAnsi="Times New Roman"/>
                <w:b/>
                <w:bCs/>
                <w:sz w:val="28"/>
                <w:szCs w:val="28"/>
              </w:rPr>
            </w:pPr>
            <w:r>
              <w:rPr>
                <w:rFonts w:ascii="Times New Roman" w:hAnsi="Times New Roman"/>
              </w:rPr>
              <w:t>Бо</w:t>
            </w:r>
            <w:r w:rsidRPr="005E0A26">
              <w:rPr>
                <w:rFonts w:ascii="Times New Roman" w:hAnsi="Times New Roman"/>
              </w:rPr>
              <w:t>тулизм, эпидемиология, основные клинические проявления, осложнения, неотложная помощь. Тактика медсестры приемного отделения при выявлении больного с ботулизмом</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Pr="004E07BE"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1</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10.5.</w:t>
            </w:r>
            <w:r w:rsidRPr="005B21A2">
              <w:rPr>
                <w:rFonts w:ascii="Times New Roman" w:hAnsi="Times New Roman"/>
              </w:rPr>
              <w:t xml:space="preserve">Бактериальная токсико-инфекция  </w:t>
            </w:r>
          </w:p>
        </w:tc>
        <w:tc>
          <w:tcPr>
            <w:tcW w:w="2835" w:type="dxa"/>
          </w:tcPr>
          <w:p w:rsidR="000E083B" w:rsidRPr="005E0A26" w:rsidRDefault="000E083B" w:rsidP="005E0A26">
            <w:pPr>
              <w:jc w:val="both"/>
              <w:rPr>
                <w:rFonts w:ascii="Times New Roman" w:hAnsi="Times New Roman"/>
                <w:b/>
                <w:bCs/>
                <w:sz w:val="28"/>
                <w:szCs w:val="28"/>
              </w:rPr>
            </w:pPr>
            <w:r>
              <w:rPr>
                <w:rFonts w:ascii="Times New Roman" w:hAnsi="Times New Roman"/>
              </w:rPr>
              <w:t>Б</w:t>
            </w:r>
            <w:r w:rsidRPr="005E0A26">
              <w:rPr>
                <w:rFonts w:ascii="Times New Roman" w:hAnsi="Times New Roman"/>
              </w:rPr>
              <w:t xml:space="preserve">актериальная токсико – инфекция, эпидемиология, основные клинические проявления, осложнения, неотложная помощь. Тактика медсестры приемного отделения при выявлении больного с бактериальной </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4E07BE"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992" w:type="dxa"/>
          </w:tcPr>
          <w:p w:rsidR="000E083B" w:rsidRPr="004E07BE" w:rsidRDefault="000E083B" w:rsidP="00817112">
            <w:pPr>
              <w:jc w:val="center"/>
              <w:rPr>
                <w:rFonts w:ascii="Times New Roman" w:hAnsi="Times New Roman"/>
                <w:bCs/>
                <w:sz w:val="24"/>
                <w:szCs w:val="24"/>
              </w:rPr>
            </w:pPr>
          </w:p>
        </w:tc>
        <w:tc>
          <w:tcPr>
            <w:tcW w:w="1134"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1</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10.6.</w:t>
            </w:r>
            <w:r w:rsidRPr="005B21A2">
              <w:rPr>
                <w:rFonts w:ascii="Times New Roman" w:hAnsi="Times New Roman"/>
              </w:rPr>
              <w:t>Менингит</w:t>
            </w:r>
          </w:p>
        </w:tc>
        <w:tc>
          <w:tcPr>
            <w:tcW w:w="2835" w:type="dxa"/>
          </w:tcPr>
          <w:p w:rsidR="000E083B" w:rsidRPr="005E0A26" w:rsidRDefault="000E083B" w:rsidP="005E0A26">
            <w:pPr>
              <w:jc w:val="both"/>
              <w:rPr>
                <w:rFonts w:ascii="Times New Roman" w:hAnsi="Times New Roman"/>
                <w:b/>
                <w:bCs/>
                <w:sz w:val="28"/>
                <w:szCs w:val="28"/>
              </w:rPr>
            </w:pPr>
            <w:r>
              <w:rPr>
                <w:rFonts w:ascii="Times New Roman" w:hAnsi="Times New Roman"/>
              </w:rPr>
              <w:t>М</w:t>
            </w:r>
            <w:r w:rsidRPr="005E0A26">
              <w:rPr>
                <w:rFonts w:ascii="Times New Roman" w:hAnsi="Times New Roman"/>
              </w:rPr>
              <w:t>енингококковая инфекция. Особенности эпидемиологические формы. Диаг</w:t>
            </w:r>
            <w:r>
              <w:rPr>
                <w:rFonts w:ascii="Times New Roman" w:hAnsi="Times New Roman"/>
              </w:rPr>
              <w:t>ностические критерии менингококц</w:t>
            </w:r>
            <w:r w:rsidRPr="005E0A26">
              <w:rPr>
                <w:rFonts w:ascii="Times New Roman" w:hAnsi="Times New Roman"/>
              </w:rPr>
              <w:t>емии, менингококкового менингоэнцефалита. Тактика медсестры приемного отделения при выявлении больного с генерализованными формами менингококковой инфекции).</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1134" w:type="dxa"/>
          </w:tcPr>
          <w:p w:rsidR="000E083B" w:rsidRPr="004E07BE"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3</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b/>
              </w:rPr>
              <w:t>11.</w:t>
            </w:r>
            <w:r w:rsidRPr="005B21A2">
              <w:rPr>
                <w:rFonts w:ascii="Times New Roman" w:hAnsi="Times New Roman"/>
                <w:b/>
              </w:rPr>
              <w:t>Неотложная медицинская помощь при травмах и несчастных случаях.</w:t>
            </w:r>
            <w:r w:rsidRPr="005B21A2">
              <w:rPr>
                <w:rFonts w:ascii="Times New Roman" w:hAnsi="Times New Roman"/>
              </w:rPr>
              <w:t xml:space="preserve"> </w:t>
            </w:r>
          </w:p>
        </w:tc>
        <w:tc>
          <w:tcPr>
            <w:tcW w:w="2835" w:type="dxa"/>
          </w:tcPr>
          <w:p w:rsidR="000E083B" w:rsidRPr="005E0A26" w:rsidRDefault="000E083B" w:rsidP="005E0A26">
            <w:pPr>
              <w:pStyle w:val="af"/>
              <w:jc w:val="both"/>
            </w:pPr>
            <w:r w:rsidRPr="005E0A26">
              <w:t>Травмы опорно-двигательного аппарата. Синдром длительного сдавления</w:t>
            </w:r>
          </w:p>
          <w:p w:rsidR="000E083B" w:rsidRPr="005E0A26" w:rsidRDefault="000E083B" w:rsidP="005E0A26">
            <w:pPr>
              <w:pStyle w:val="af"/>
              <w:jc w:val="both"/>
              <w:rPr>
                <w:b/>
              </w:rPr>
            </w:pPr>
            <w:r w:rsidRPr="005E0A26">
              <w:t xml:space="preserve">Классификация переломов. Диагностика переломов костей конечностей, таза, плечевого пояса и позвоночника на </w:t>
            </w:r>
            <w:r w:rsidRPr="005E0A26">
              <w:lastRenderedPageBreak/>
              <w:t>догоспитальном этапе. Неотложная помощь. Профилактика и лечение травматического шока. Показания к госпитализации. Особенности транспортировки. Вывихи: клиническая картина. Диагностические критерии. Неотложная помощь. Показания к госпитализации. Показания к госпитализации. Ампутационная травма: объём помощи на догоспитальном этапе. Синдром длительного раздавливания: патологические механизмы, лежащие в основе его развития, клиническая картина, объем неотложных мероприятий на догоспитальном этапе</w:t>
            </w:r>
          </w:p>
          <w:p w:rsidR="000E083B" w:rsidRPr="005E0A26" w:rsidRDefault="000E083B" w:rsidP="005E0A26">
            <w:pPr>
              <w:pStyle w:val="af"/>
              <w:jc w:val="both"/>
            </w:pPr>
            <w:r w:rsidRPr="005E0A26">
              <w:t>Травмы грудной клетки и живота</w:t>
            </w:r>
          </w:p>
          <w:p w:rsidR="000E083B" w:rsidRPr="005E0A26" w:rsidRDefault="000E083B" w:rsidP="005E0A26">
            <w:pPr>
              <w:pStyle w:val="af"/>
              <w:jc w:val="both"/>
              <w:rPr>
                <w:sz w:val="22"/>
                <w:szCs w:val="22"/>
              </w:rPr>
            </w:pPr>
            <w:r w:rsidRPr="005E0A26">
              <w:rPr>
                <w:sz w:val="22"/>
                <w:szCs w:val="22"/>
              </w:rPr>
              <w:t xml:space="preserve">Травмы грудной клетки: классификация. Клиническая картина открытых и закрытых повреждений груди. Неотложная помощь и тактика фельдшера скорой медицинской помощи при открытых и закрытых повреждениях грудной клетки. Травмы живота: классификация. Клиническая картина и диагностика на догоспитальном этапе открытых и закрытых повреждениях живота. </w:t>
            </w:r>
            <w:r w:rsidRPr="005E0A26">
              <w:rPr>
                <w:sz w:val="22"/>
                <w:szCs w:val="22"/>
              </w:rPr>
              <w:br/>
            </w:r>
            <w:r w:rsidR="00F824C9" w:rsidRPr="005E0A26">
              <w:rPr>
                <w:sz w:val="22"/>
                <w:szCs w:val="22"/>
              </w:rPr>
              <w:t>Неотложная</w:t>
            </w:r>
            <w:r w:rsidRPr="005E0A26">
              <w:rPr>
                <w:sz w:val="22"/>
                <w:szCs w:val="22"/>
              </w:rPr>
              <w:t xml:space="preserve"> помощь при травмах живота. Сочетанные и множественные повреждения грудной клетки и живота. Принципы определения ведущего повреждения. Неотложная помощь и тактика на </w:t>
            </w:r>
            <w:r w:rsidRPr="005E0A26">
              <w:rPr>
                <w:sz w:val="22"/>
                <w:szCs w:val="22"/>
              </w:rPr>
              <w:lastRenderedPageBreak/>
              <w:t xml:space="preserve">догоспитальном этапе. </w:t>
            </w:r>
          </w:p>
          <w:p w:rsidR="000E083B" w:rsidRPr="005E0A26" w:rsidRDefault="000E083B" w:rsidP="005E0A26">
            <w:pPr>
              <w:pStyle w:val="af"/>
              <w:jc w:val="both"/>
            </w:pPr>
            <w:r w:rsidRPr="005E0A26">
              <w:rPr>
                <w:b/>
              </w:rPr>
              <w:t xml:space="preserve"> </w:t>
            </w:r>
            <w:r w:rsidRPr="005E0A26">
              <w:t>Черепно-мозговые и позвоночно-спинальные травмы.</w:t>
            </w:r>
          </w:p>
          <w:p w:rsidR="000E083B" w:rsidRPr="005E0A26" w:rsidRDefault="000E083B" w:rsidP="005E0A26">
            <w:pPr>
              <w:pStyle w:val="af"/>
              <w:jc w:val="both"/>
            </w:pPr>
            <w:r w:rsidRPr="005E0A26">
              <w:t xml:space="preserve"> Открытая и закрытая черепно-мозговая травма</w:t>
            </w:r>
          </w:p>
          <w:p w:rsidR="000E083B" w:rsidRPr="005E0A26" w:rsidRDefault="000E083B" w:rsidP="005E0A26">
            <w:pPr>
              <w:pStyle w:val="af"/>
              <w:jc w:val="both"/>
              <w:rPr>
                <w:sz w:val="22"/>
                <w:szCs w:val="22"/>
              </w:rPr>
            </w:pPr>
            <w:r w:rsidRPr="005E0A26">
              <w:rPr>
                <w:sz w:val="22"/>
                <w:szCs w:val="22"/>
              </w:rPr>
              <w:t xml:space="preserve">Закрытая черепно-мозговая травма. Классификация. Механизмы развития и виды закрытой черепно-мозговой травмы. Диагностика закрытой черепно-мозговой травмы различной степени тяжести на догоспитальном этапе, объём помощи на догоспитальном этапе. Принципы медикаментозной терапии в остром периоде и при наличии осложнений черепно-мозговой травмы (отёке мозга, судорожном синдроме, нарушениях со знания). Особенности транспортировки. Открытая черепно-мозговая травма. Классификация. Механизмы развития и виды открытой черепно-мозговой травмы. Диагностика открытой черепно-мозговой травмы различной степени тяжести на догоспитальном этапе. Особенности оказания помощи при открытой черепно-мозговой травме. Тактика фельдшера скорой медицинской помощи. </w:t>
            </w:r>
          </w:p>
          <w:p w:rsidR="000E083B" w:rsidRPr="005E0A26" w:rsidRDefault="000E083B" w:rsidP="005E0A26">
            <w:pPr>
              <w:pStyle w:val="af"/>
              <w:jc w:val="both"/>
            </w:pPr>
            <w:r w:rsidRPr="005E0A26">
              <w:t xml:space="preserve"> Позвоночно-спинальная травма.</w:t>
            </w:r>
          </w:p>
          <w:p w:rsidR="000E083B" w:rsidRPr="005E0A26" w:rsidRDefault="000E083B" w:rsidP="005E0A26">
            <w:pPr>
              <w:pStyle w:val="af"/>
              <w:jc w:val="both"/>
              <w:rPr>
                <w:sz w:val="22"/>
                <w:szCs w:val="22"/>
              </w:rPr>
            </w:pPr>
            <w:r w:rsidRPr="005E0A26">
              <w:rPr>
                <w:sz w:val="22"/>
                <w:szCs w:val="22"/>
              </w:rPr>
              <w:t xml:space="preserve">Классификация. Механизмы развития и виды повреждений спинного мозга. </w:t>
            </w:r>
            <w:r w:rsidRPr="005E0A26">
              <w:rPr>
                <w:sz w:val="22"/>
                <w:szCs w:val="22"/>
              </w:rPr>
              <w:br/>
              <w:t xml:space="preserve">Диагностические критерии позвоночно-спинальной травмы в зависимости </w:t>
            </w:r>
            <w:r w:rsidRPr="005E0A26">
              <w:rPr>
                <w:sz w:val="22"/>
                <w:szCs w:val="22"/>
              </w:rPr>
              <w:br/>
              <w:t xml:space="preserve">от уровня повреждения. Объём медицинской помощи на догоспитальном </w:t>
            </w:r>
            <w:r w:rsidRPr="005E0A26">
              <w:rPr>
                <w:sz w:val="22"/>
                <w:szCs w:val="22"/>
              </w:rPr>
              <w:br/>
              <w:t xml:space="preserve">этапе. Принципы фиксации и особенности транспортировки в зависимости от уровня повреждения. Принципы </w:t>
            </w:r>
            <w:r w:rsidRPr="005E0A26">
              <w:rPr>
                <w:sz w:val="22"/>
                <w:szCs w:val="22"/>
              </w:rPr>
              <w:lastRenderedPageBreak/>
              <w:t xml:space="preserve">медикаментозной терапии в остром </w:t>
            </w:r>
            <w:r w:rsidR="00F824C9" w:rsidRPr="005E0A26">
              <w:rPr>
                <w:sz w:val="22"/>
                <w:szCs w:val="22"/>
              </w:rPr>
              <w:t>периоде при</w:t>
            </w:r>
            <w:r w:rsidRPr="005E0A26">
              <w:rPr>
                <w:sz w:val="22"/>
                <w:szCs w:val="22"/>
              </w:rPr>
              <w:t xml:space="preserve"> наличии осложнений позвоночно-спинальной травмы (спинальном шоке). </w:t>
            </w:r>
          </w:p>
          <w:p w:rsidR="000E083B" w:rsidRPr="005E0A26" w:rsidRDefault="000E083B" w:rsidP="005E0A26">
            <w:pPr>
              <w:pStyle w:val="af"/>
              <w:jc w:val="both"/>
            </w:pPr>
            <w:r w:rsidRPr="005E0A26">
              <w:rPr>
                <w:b/>
              </w:rPr>
              <w:t xml:space="preserve"> </w:t>
            </w:r>
            <w:r w:rsidRPr="005E0A26">
              <w:t>Травмы глаз и другие неотложные состояния в офтальмологии</w:t>
            </w:r>
          </w:p>
          <w:p w:rsidR="000E083B" w:rsidRPr="005E0A26" w:rsidRDefault="000E083B" w:rsidP="005E0A26">
            <w:pPr>
              <w:pStyle w:val="af"/>
              <w:jc w:val="both"/>
              <w:rPr>
                <w:sz w:val="22"/>
                <w:szCs w:val="22"/>
              </w:rPr>
            </w:pPr>
            <w:r w:rsidRPr="005E0A26">
              <w:rPr>
                <w:sz w:val="22"/>
                <w:szCs w:val="22"/>
              </w:rPr>
              <w:t xml:space="preserve">Ранения век, орбиты глаза и глазного яблока, инородные тела глазного яблока: клиническая картина диагностика на догоспитальном этапе. Неотложная помощь и тактика фельдшера скорой медицинской помощи. Показания к госпитализации. Ожоги глаз. Клинические особенности химических и термических ожогов глаз. Объем неотложной помощи на догоспитальном этапе. </w:t>
            </w:r>
            <w:r w:rsidRPr="005E0A26">
              <w:rPr>
                <w:sz w:val="22"/>
                <w:szCs w:val="22"/>
              </w:rPr>
              <w:br/>
              <w:t xml:space="preserve">Показания к госпитализации. </w:t>
            </w:r>
          </w:p>
          <w:p w:rsidR="000E083B" w:rsidRPr="005E0A26" w:rsidRDefault="000E083B" w:rsidP="005E0A26">
            <w:pPr>
              <w:pStyle w:val="af"/>
              <w:spacing w:line="240" w:lineRule="exact"/>
              <w:jc w:val="both"/>
              <w:rPr>
                <w:b/>
              </w:rPr>
            </w:pPr>
            <w:r w:rsidRPr="005E0A26">
              <w:rPr>
                <w:sz w:val="22"/>
                <w:szCs w:val="22"/>
              </w:rPr>
              <w:t xml:space="preserve">Острый приступ глаукомы: клиническая картина, диагностика, неотложная </w:t>
            </w:r>
            <w:r w:rsidRPr="005E0A26">
              <w:rPr>
                <w:sz w:val="22"/>
                <w:szCs w:val="22"/>
              </w:rPr>
              <w:br/>
              <w:t xml:space="preserve">помощь и тактика фельдшера скорой медицинской помощи. </w:t>
            </w:r>
          </w:p>
          <w:p w:rsidR="000E083B" w:rsidRPr="005E0A26" w:rsidRDefault="000E083B" w:rsidP="005E0A26">
            <w:pPr>
              <w:pStyle w:val="af"/>
              <w:jc w:val="both"/>
            </w:pPr>
            <w:r w:rsidRPr="005E0A26">
              <w:t>Неотложная помощь при острых заболеваниях и травмах ЛОР-органов</w:t>
            </w:r>
          </w:p>
          <w:p w:rsidR="000E083B" w:rsidRPr="005E0A26" w:rsidRDefault="000E083B" w:rsidP="005E0A26">
            <w:pPr>
              <w:pStyle w:val="af"/>
              <w:jc w:val="both"/>
            </w:pPr>
            <w:r w:rsidRPr="005E0A26">
              <w:rPr>
                <w:b/>
                <w:i/>
              </w:rPr>
              <w:t xml:space="preserve"> </w:t>
            </w:r>
            <w:r w:rsidRPr="005E0A26">
              <w:t xml:space="preserve">Острые воспалительные заболевания ЛОР-органов. </w:t>
            </w:r>
          </w:p>
          <w:p w:rsidR="000E083B" w:rsidRPr="005E0A26" w:rsidRDefault="000E083B" w:rsidP="005E0A26">
            <w:pPr>
              <w:pStyle w:val="af"/>
              <w:jc w:val="both"/>
            </w:pPr>
            <w:r w:rsidRPr="005E0A26">
              <w:rPr>
                <w:sz w:val="22"/>
                <w:szCs w:val="22"/>
              </w:rPr>
              <w:t xml:space="preserve">Острые воспалительные заболевания миндалин глотки. Виды ангин. Осложнения ангин. Показания к госпитализации. Острые заболевания гортани и трахеи. Клиническая картина стенозирующего ларинготрахеита и гортанной ангины. Диагностические критерии стеноза гортани. Неотложная помощь при стенозе </w:t>
            </w:r>
            <w:r w:rsidRPr="005E0A26">
              <w:rPr>
                <w:sz w:val="22"/>
                <w:szCs w:val="22"/>
                <w:lang w:val="en-US"/>
              </w:rPr>
              <w:t>I</w:t>
            </w:r>
            <w:r w:rsidRPr="005E0A26">
              <w:rPr>
                <w:sz w:val="22"/>
                <w:szCs w:val="22"/>
              </w:rPr>
              <w:t xml:space="preserve">, </w:t>
            </w:r>
            <w:r w:rsidRPr="005E0A26">
              <w:rPr>
                <w:sz w:val="22"/>
                <w:szCs w:val="22"/>
                <w:lang w:val="en-US"/>
              </w:rPr>
              <w:t>II</w:t>
            </w:r>
            <w:r w:rsidRPr="005E0A26">
              <w:rPr>
                <w:sz w:val="22"/>
                <w:szCs w:val="22"/>
              </w:rPr>
              <w:t xml:space="preserve">, </w:t>
            </w:r>
            <w:r w:rsidRPr="005E0A26">
              <w:rPr>
                <w:sz w:val="22"/>
                <w:szCs w:val="22"/>
                <w:lang w:val="en-US"/>
              </w:rPr>
              <w:t>III</w:t>
            </w:r>
            <w:r w:rsidRPr="005E0A26">
              <w:rPr>
                <w:bCs/>
                <w:w w:val="76"/>
                <w:sz w:val="23"/>
                <w:szCs w:val="23"/>
              </w:rPr>
              <w:t xml:space="preserve"> </w:t>
            </w:r>
            <w:r w:rsidRPr="005E0A26">
              <w:rPr>
                <w:bCs/>
                <w:sz w:val="22"/>
                <w:szCs w:val="22"/>
              </w:rPr>
              <w:t xml:space="preserve">и </w:t>
            </w:r>
            <w:r w:rsidRPr="005E0A26">
              <w:rPr>
                <w:bCs/>
                <w:w w:val="76"/>
                <w:sz w:val="23"/>
                <w:szCs w:val="23"/>
              </w:rPr>
              <w:t xml:space="preserve">IV </w:t>
            </w:r>
            <w:r w:rsidRPr="005E0A26">
              <w:rPr>
                <w:sz w:val="22"/>
                <w:szCs w:val="22"/>
              </w:rPr>
              <w:t xml:space="preserve">степени. Острые заболевания уха. Клиническая картина острого среднего отита у взрослых и детей. Осложнения острого отита. </w:t>
            </w:r>
            <w:r w:rsidRPr="005E0A26">
              <w:rPr>
                <w:sz w:val="22"/>
                <w:szCs w:val="22"/>
              </w:rPr>
              <w:lastRenderedPageBreak/>
              <w:t xml:space="preserve">Диагностические критерии острого мастоидита. Показания к госпитализации. </w:t>
            </w:r>
          </w:p>
          <w:p w:rsidR="000E083B" w:rsidRPr="005E0A26" w:rsidRDefault="000E083B" w:rsidP="005E0A26">
            <w:pPr>
              <w:pStyle w:val="af"/>
              <w:jc w:val="both"/>
            </w:pPr>
            <w:r w:rsidRPr="005E0A26">
              <w:rPr>
                <w:b/>
                <w:i/>
              </w:rPr>
              <w:t xml:space="preserve"> </w:t>
            </w:r>
            <w:r w:rsidRPr="005E0A26">
              <w:t xml:space="preserve">Неотложная помощь при травмах ЛОР-органов, инородные тела ЛОР-органов и кровотечения из ЛОР-органов. </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Травмы носа. Классификация травм носа. Диагностические критерии повреждений костей и хрящей носа. Тактика фельдшера скоро и медицинской помощи. Носовые кровотечения. Причины. Тактика фельдшера скорой медицинской помощи. Показания для тампонады носа. Техника задней и передней тампонады носа. Инородные тела носа, уха, глотки и пищевода, гортани и трахеи. Диагностика. Тактика фельдшера скорой медицинской помощи. Травмы глотки и пищевода, гортани и трахеи. Причины. Клиническая картина. Возможные осложнения. Тактика фельдшера скорой медицинской помощи. Термические и химические ожоги ЛОР-органов. Клиническая картина. Возможные осложнения.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8</w:t>
            </w:r>
          </w:p>
        </w:tc>
        <w:tc>
          <w:tcPr>
            <w:tcW w:w="1110"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5</w:t>
            </w:r>
          </w:p>
        </w:tc>
        <w:tc>
          <w:tcPr>
            <w:tcW w:w="1134" w:type="dxa"/>
          </w:tcPr>
          <w:p w:rsidR="000E083B" w:rsidRPr="005B21A2"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5B21A2" w:rsidRDefault="000E083B" w:rsidP="00817112">
            <w:pPr>
              <w:jc w:val="center"/>
              <w:rPr>
                <w:rFonts w:ascii="Times New Roman" w:hAnsi="Times New Roman"/>
                <w:b/>
                <w:bCs/>
                <w:sz w:val="24"/>
                <w:szCs w:val="24"/>
              </w:rPr>
            </w:pPr>
            <w:r w:rsidRPr="005B21A2">
              <w:rPr>
                <w:rFonts w:ascii="Times New Roman" w:hAnsi="Times New Roman"/>
                <w:b/>
                <w:bCs/>
                <w:sz w:val="24"/>
                <w:szCs w:val="24"/>
              </w:rPr>
              <w:t>13</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12.</w:t>
            </w:r>
            <w:r w:rsidRPr="005B21A2">
              <w:rPr>
                <w:rFonts w:ascii="Times New Roman" w:hAnsi="Times New Roman"/>
                <w:b/>
              </w:rPr>
              <w:t xml:space="preserve">Неотложная медицинская помощь при хирургических заболеваниях </w:t>
            </w:r>
          </w:p>
        </w:tc>
        <w:tc>
          <w:tcPr>
            <w:tcW w:w="2835" w:type="dxa"/>
          </w:tcPr>
          <w:p w:rsidR="000E083B" w:rsidRPr="005E0A26" w:rsidRDefault="000E083B" w:rsidP="005E0A26">
            <w:pPr>
              <w:pStyle w:val="af"/>
              <w:jc w:val="both"/>
              <w:rPr>
                <w:sz w:val="22"/>
                <w:szCs w:val="22"/>
              </w:rPr>
            </w:pPr>
            <w:r w:rsidRPr="005E0A26">
              <w:rPr>
                <w:sz w:val="22"/>
                <w:szCs w:val="22"/>
              </w:rPr>
              <w:t>Острые хирургические заболевания брюшной полости – диагностические критерии, неотложная помощь и дальнейшая тактика.</w:t>
            </w:r>
          </w:p>
          <w:p w:rsidR="000E083B" w:rsidRPr="005E0A26" w:rsidRDefault="000E083B" w:rsidP="005E0A26">
            <w:pPr>
              <w:pStyle w:val="af"/>
              <w:jc w:val="both"/>
              <w:rPr>
                <w:sz w:val="23"/>
                <w:szCs w:val="23"/>
              </w:rPr>
            </w:pPr>
            <w:r w:rsidRPr="005E0A26">
              <w:rPr>
                <w:sz w:val="23"/>
                <w:szCs w:val="23"/>
              </w:rPr>
              <w:t>Острая кишечная непроходимость. Ущемление грыжи.</w:t>
            </w:r>
          </w:p>
          <w:p w:rsidR="000E083B" w:rsidRPr="005E0A26" w:rsidRDefault="000E083B" w:rsidP="005E0A26">
            <w:pPr>
              <w:pStyle w:val="af"/>
              <w:jc w:val="both"/>
              <w:rPr>
                <w:sz w:val="23"/>
                <w:szCs w:val="23"/>
              </w:rPr>
            </w:pPr>
            <w:r w:rsidRPr="005E0A26">
              <w:rPr>
                <w:sz w:val="23"/>
                <w:szCs w:val="23"/>
              </w:rPr>
              <w:t xml:space="preserve">Причины острых кровотечений из органов желудочно-кишечного тракта. Клиническая картина в зависимости от локализации источника кровотечения. Лечение на </w:t>
            </w:r>
            <w:r w:rsidRPr="005E0A26">
              <w:rPr>
                <w:sz w:val="23"/>
                <w:szCs w:val="23"/>
              </w:rPr>
              <w:lastRenderedPageBreak/>
              <w:t>догоспитальном этапе. Прободные язвы желудка и 12-перстной кишки Клиника, диагностические критерии.</w:t>
            </w:r>
          </w:p>
          <w:p w:rsidR="000E083B" w:rsidRPr="005E0A26" w:rsidRDefault="000E083B" w:rsidP="005E0A26">
            <w:pPr>
              <w:pStyle w:val="af"/>
              <w:jc w:val="both"/>
              <w:rPr>
                <w:sz w:val="22"/>
                <w:szCs w:val="22"/>
              </w:rPr>
            </w:pPr>
            <w:r w:rsidRPr="005E0A26">
              <w:rPr>
                <w:sz w:val="23"/>
                <w:szCs w:val="23"/>
              </w:rPr>
              <w:t>Острый аппендицит: классификация, клиническая картина, диагностические критерии, особенности клинической картины у больных старческого возраста. Тактика фельдшера скорой медицинской помощи. Острый холецистит, острый панкреатит и холецистопанкреатит, этиология, клиническая картина, диагностические критерии</w:t>
            </w:r>
          </w:p>
          <w:p w:rsidR="000E083B" w:rsidRPr="005E0A26" w:rsidRDefault="000E083B" w:rsidP="005E0A26">
            <w:pPr>
              <w:pStyle w:val="af"/>
              <w:jc w:val="both"/>
              <w:rPr>
                <w:sz w:val="23"/>
                <w:szCs w:val="23"/>
              </w:rPr>
            </w:pPr>
            <w:r w:rsidRPr="005E0A26">
              <w:rPr>
                <w:sz w:val="23"/>
                <w:szCs w:val="23"/>
              </w:rPr>
              <w:t>Шок: определение. Основные патологич</w:t>
            </w:r>
            <w:r w:rsidR="00F824C9">
              <w:rPr>
                <w:sz w:val="23"/>
                <w:szCs w:val="23"/>
              </w:rPr>
              <w:t>еские процессы, развивающиеся в орга</w:t>
            </w:r>
            <w:r w:rsidRPr="005E0A26">
              <w:rPr>
                <w:sz w:val="23"/>
                <w:szCs w:val="23"/>
              </w:rPr>
              <w:t xml:space="preserve">низме больного при шоке. Диагностические критерии и шока. Классификация </w:t>
            </w:r>
            <w:r w:rsidRPr="005E0A26">
              <w:rPr>
                <w:sz w:val="23"/>
                <w:szCs w:val="23"/>
              </w:rPr>
              <w:br/>
              <w:t xml:space="preserve">шока. Общие принципы лечения шока. Определение понятия кровотечение. Классификация кровотечений. Диагностика кровотечений. Сравнительная характеристика способов временной остановки кровотечений. </w:t>
            </w:r>
          </w:p>
          <w:p w:rsidR="000E083B" w:rsidRPr="005E0A26" w:rsidRDefault="000E083B" w:rsidP="005E0A26">
            <w:pPr>
              <w:pStyle w:val="af"/>
              <w:jc w:val="both"/>
            </w:pPr>
            <w:r w:rsidRPr="005E0A26">
              <w:t>Рефлекторный (болевой шок). Методы местного и общего обезболивания, применяемые на этапе скорой медицинской помощи.</w:t>
            </w:r>
          </w:p>
          <w:p w:rsidR="000E083B" w:rsidRPr="005E0A26" w:rsidRDefault="000E083B" w:rsidP="005E0A26">
            <w:pPr>
              <w:jc w:val="both"/>
              <w:rPr>
                <w:rFonts w:ascii="Times New Roman" w:hAnsi="Times New Roman"/>
                <w:b/>
                <w:bCs/>
                <w:sz w:val="28"/>
                <w:szCs w:val="28"/>
              </w:rPr>
            </w:pPr>
            <w:r w:rsidRPr="005E0A26">
              <w:rPr>
                <w:rFonts w:ascii="Times New Roman" w:hAnsi="Times New Roman"/>
                <w:sz w:val="23"/>
                <w:szCs w:val="23"/>
              </w:rPr>
              <w:t xml:space="preserve">Рефлекторный шок. Особенности патогенеза и </w:t>
            </w:r>
            <w:r w:rsidR="00F824C9">
              <w:rPr>
                <w:rFonts w:ascii="Times New Roman" w:hAnsi="Times New Roman"/>
                <w:sz w:val="23"/>
                <w:szCs w:val="23"/>
              </w:rPr>
              <w:t>особенности клинической карти</w:t>
            </w:r>
            <w:r w:rsidRPr="005E0A26">
              <w:rPr>
                <w:rFonts w:ascii="Times New Roman" w:hAnsi="Times New Roman"/>
                <w:sz w:val="23"/>
                <w:szCs w:val="23"/>
              </w:rPr>
              <w:t xml:space="preserve">ны рефлекторного шока. Профилактика и лечение рефлекторного шока на до- </w:t>
            </w:r>
            <w:r w:rsidRPr="005E0A26">
              <w:rPr>
                <w:rFonts w:ascii="Times New Roman" w:hAnsi="Times New Roman"/>
                <w:sz w:val="23"/>
                <w:szCs w:val="23"/>
              </w:rPr>
              <w:br/>
              <w:t xml:space="preserve">госпитальном этапе. Методы местного и </w:t>
            </w:r>
            <w:r w:rsidRPr="005E0A26">
              <w:rPr>
                <w:rFonts w:ascii="Times New Roman" w:hAnsi="Times New Roman"/>
                <w:sz w:val="23"/>
                <w:szCs w:val="23"/>
              </w:rPr>
              <w:lastRenderedPageBreak/>
              <w:t xml:space="preserve">общего обезболивания. Классификация анальгетических средств. </w:t>
            </w:r>
            <w:r w:rsidRPr="005E0A26">
              <w:rPr>
                <w:rFonts w:ascii="Times New Roman" w:hAnsi="Times New Roman"/>
                <w:sz w:val="23"/>
                <w:szCs w:val="23"/>
              </w:rPr>
              <w:br/>
              <w:t xml:space="preserve">Сравнительная характеристика анальгетических средств. Показания и </w:t>
            </w:r>
            <w:r w:rsidR="00F824C9" w:rsidRPr="005E0A26">
              <w:rPr>
                <w:rFonts w:ascii="Times New Roman" w:hAnsi="Times New Roman"/>
                <w:sz w:val="23"/>
                <w:szCs w:val="23"/>
              </w:rPr>
              <w:t>противопоказания</w:t>
            </w:r>
            <w:r w:rsidRPr="005E0A26">
              <w:rPr>
                <w:rFonts w:ascii="Times New Roman" w:hAnsi="Times New Roman"/>
                <w:sz w:val="23"/>
                <w:szCs w:val="23"/>
              </w:rPr>
              <w:t xml:space="preserve"> к их применению, побочные эффекты и методы их устранения.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5</w:t>
            </w:r>
          </w:p>
        </w:tc>
        <w:tc>
          <w:tcPr>
            <w:tcW w:w="1110" w:type="dxa"/>
          </w:tcPr>
          <w:p w:rsidR="000E083B" w:rsidRPr="005109D1"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054933" w:rsidRDefault="000E083B" w:rsidP="00817112">
            <w:pPr>
              <w:jc w:val="center"/>
              <w:rPr>
                <w:rFonts w:ascii="Times New Roman" w:hAnsi="Times New Roman"/>
                <w:b/>
                <w:bCs/>
                <w:sz w:val="24"/>
                <w:szCs w:val="24"/>
              </w:rPr>
            </w:pPr>
            <w:r w:rsidRPr="00054933">
              <w:rPr>
                <w:rFonts w:ascii="Times New Roman" w:hAnsi="Times New Roman"/>
                <w:b/>
                <w:bCs/>
                <w:sz w:val="24"/>
                <w:szCs w:val="24"/>
              </w:rPr>
              <w:t>4</w:t>
            </w:r>
          </w:p>
        </w:tc>
        <w:tc>
          <w:tcPr>
            <w:tcW w:w="1134" w:type="dxa"/>
          </w:tcPr>
          <w:p w:rsidR="000E083B" w:rsidRPr="00054933"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054933" w:rsidRDefault="000E083B" w:rsidP="00817112">
            <w:pPr>
              <w:jc w:val="center"/>
              <w:rPr>
                <w:rFonts w:ascii="Times New Roman" w:hAnsi="Times New Roman"/>
                <w:b/>
                <w:bCs/>
                <w:sz w:val="24"/>
                <w:szCs w:val="24"/>
              </w:rPr>
            </w:pPr>
            <w:r w:rsidRPr="00054933">
              <w:rPr>
                <w:rFonts w:ascii="Times New Roman" w:hAnsi="Times New Roman"/>
                <w:b/>
                <w:bCs/>
                <w:sz w:val="24"/>
                <w:szCs w:val="24"/>
              </w:rPr>
              <w:t>9</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13.</w:t>
            </w:r>
            <w:r w:rsidRPr="005B21A2">
              <w:rPr>
                <w:rFonts w:ascii="Times New Roman" w:hAnsi="Times New Roman"/>
                <w:b/>
              </w:rPr>
              <w:t xml:space="preserve">Особенности клинической диагностики и неотложная помощь при заболеваниях и травмах у детей. </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sz w:val="23"/>
                <w:szCs w:val="23"/>
              </w:rPr>
              <w:t xml:space="preserve">Особенности течения острых хирургических и острых урологических заболеваний у детей. Родовые повреждения скелета. Черепно-мозговые травмы у детей. Компрессионные переломы позвоночника. Повреждение костей конечностей: особенности, клиника, диагностика, неотложная помощь. Ожоги у детей: особенности течения ожоговой болезни. Ожоговый шок. Химические ожоги пищевода у детей. </w:t>
            </w: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4</w:t>
            </w:r>
          </w:p>
        </w:tc>
        <w:tc>
          <w:tcPr>
            <w:tcW w:w="1110"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054933" w:rsidRDefault="000E083B" w:rsidP="00817112">
            <w:pPr>
              <w:jc w:val="center"/>
              <w:rPr>
                <w:rFonts w:ascii="Times New Roman" w:hAnsi="Times New Roman"/>
                <w:b/>
                <w:bCs/>
                <w:sz w:val="24"/>
                <w:szCs w:val="24"/>
              </w:rPr>
            </w:pPr>
            <w:r w:rsidRPr="00054933">
              <w:rPr>
                <w:rFonts w:ascii="Times New Roman" w:hAnsi="Times New Roman"/>
                <w:b/>
                <w:bCs/>
                <w:sz w:val="24"/>
                <w:szCs w:val="24"/>
              </w:rPr>
              <w:t>4</w:t>
            </w:r>
          </w:p>
        </w:tc>
        <w:tc>
          <w:tcPr>
            <w:tcW w:w="1134" w:type="dxa"/>
          </w:tcPr>
          <w:p w:rsidR="000E083B" w:rsidRPr="00054933"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054933" w:rsidRDefault="000E083B" w:rsidP="00817112">
            <w:pPr>
              <w:jc w:val="center"/>
              <w:rPr>
                <w:rFonts w:ascii="Times New Roman" w:hAnsi="Times New Roman"/>
                <w:b/>
                <w:bCs/>
                <w:sz w:val="24"/>
                <w:szCs w:val="24"/>
              </w:rPr>
            </w:pPr>
            <w:r w:rsidRPr="00054933">
              <w:rPr>
                <w:rFonts w:ascii="Times New Roman" w:hAnsi="Times New Roman"/>
                <w:b/>
                <w:bCs/>
                <w:sz w:val="24"/>
                <w:szCs w:val="24"/>
              </w:rPr>
              <w:t>8</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bCs/>
              </w:rPr>
              <w:t>14.</w:t>
            </w:r>
            <w:r w:rsidRPr="005B21A2">
              <w:rPr>
                <w:rFonts w:ascii="Times New Roman" w:hAnsi="Times New Roman"/>
                <w:b/>
                <w:bCs/>
              </w:rPr>
              <w:t>Медицина катастроф</w:t>
            </w:r>
          </w:p>
        </w:tc>
        <w:tc>
          <w:tcPr>
            <w:tcW w:w="2835" w:type="dxa"/>
          </w:tcPr>
          <w:p w:rsidR="000E083B" w:rsidRPr="005E0A26" w:rsidRDefault="000E083B" w:rsidP="005E0A26">
            <w:pPr>
              <w:jc w:val="both"/>
              <w:rPr>
                <w:rFonts w:ascii="Times New Roman" w:hAnsi="Times New Roman"/>
                <w:b/>
                <w:bCs/>
                <w:sz w:val="28"/>
                <w:szCs w:val="28"/>
              </w:rPr>
            </w:pP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11</w:t>
            </w:r>
          </w:p>
        </w:tc>
        <w:tc>
          <w:tcPr>
            <w:tcW w:w="1110"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10</w:t>
            </w: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16</w:t>
            </w: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37</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14.1.</w:t>
            </w:r>
            <w:r w:rsidRPr="005B21A2">
              <w:rPr>
                <w:rFonts w:ascii="Times New Roman" w:hAnsi="Times New Roman"/>
              </w:rPr>
              <w:t>Основы организации первой медицинской помощи в крупных аварийных катастрофах, периоды медико-спасательных работ в очаге.</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Медико-тактическая характеристика чрезвычайных ситуаций (ЧС). Защита населения и территорий от ЧС природного </w:t>
            </w:r>
            <w:proofErr w:type="gramStart"/>
            <w:r w:rsidRPr="005E0A26">
              <w:rPr>
                <w:rFonts w:ascii="Times New Roman" w:hAnsi="Times New Roman"/>
                <w:w w:val="127"/>
                <w:sz w:val="15"/>
                <w:szCs w:val="15"/>
              </w:rPr>
              <w:t>И</w:t>
            </w:r>
            <w:proofErr w:type="gramEnd"/>
            <w:r w:rsidRPr="005E0A26">
              <w:rPr>
                <w:rFonts w:ascii="Times New Roman" w:hAnsi="Times New Roman"/>
                <w:w w:val="127"/>
                <w:sz w:val="15"/>
                <w:szCs w:val="15"/>
              </w:rPr>
              <w:t xml:space="preserve"> </w:t>
            </w:r>
            <w:r w:rsidRPr="005E0A26">
              <w:rPr>
                <w:rFonts w:ascii="Times New Roman" w:hAnsi="Times New Roman"/>
              </w:rPr>
              <w:t xml:space="preserve">техногенного характера. Единая государственная система по предупреждению и ликвидации последствий ЧС. Служба медицины катастроф, как функциональное звено РСЧС: её структура и задачи. Принципы организации медицинской помощи населению при ЧС. Этапы медицинского </w:t>
            </w:r>
            <w:r w:rsidRPr="005E0A26">
              <w:rPr>
                <w:rFonts w:ascii="Times New Roman" w:hAnsi="Times New Roman"/>
              </w:rPr>
              <w:lastRenderedPageBreak/>
              <w:t>обеспечения населения при ЧС. Формирования экстренной медицинской помощи. Действия персонала скорой медицинской помощи при ЧС. Медицинская сортировка пострадавших при ЧС. задачи, виды и характеристика сортировочных групп.</w:t>
            </w:r>
          </w:p>
        </w:tc>
        <w:tc>
          <w:tcPr>
            <w:tcW w:w="1158" w:type="dxa"/>
          </w:tcPr>
          <w:p w:rsidR="000E083B" w:rsidRPr="004E07BE" w:rsidRDefault="000E083B" w:rsidP="00817112">
            <w:pPr>
              <w:jc w:val="center"/>
              <w:rPr>
                <w:rFonts w:ascii="Times New Roman" w:hAnsi="Times New Roman"/>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4</w:t>
            </w:r>
          </w:p>
        </w:tc>
        <w:tc>
          <w:tcPr>
            <w:tcW w:w="992" w:type="dxa"/>
          </w:tcPr>
          <w:p w:rsidR="000E083B" w:rsidRPr="004E07BE" w:rsidRDefault="000E083B" w:rsidP="00817112">
            <w:pPr>
              <w:jc w:val="center"/>
              <w:rPr>
                <w:rFonts w:ascii="Times New Roman" w:hAnsi="Times New Roman"/>
                <w:bCs/>
                <w:sz w:val="24"/>
                <w:szCs w:val="24"/>
              </w:rPr>
            </w:pPr>
          </w:p>
        </w:tc>
        <w:tc>
          <w:tcPr>
            <w:tcW w:w="1134" w:type="dxa"/>
          </w:tcPr>
          <w:p w:rsidR="000E083B" w:rsidRPr="004E07BE"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190B5A" w:rsidRDefault="000E083B" w:rsidP="00817112">
            <w:pPr>
              <w:jc w:val="center"/>
              <w:rPr>
                <w:rFonts w:ascii="Times New Roman" w:hAnsi="Times New Roman"/>
                <w:bCs/>
                <w:sz w:val="24"/>
                <w:szCs w:val="24"/>
              </w:rPr>
            </w:pPr>
            <w:r>
              <w:rPr>
                <w:rFonts w:ascii="Times New Roman" w:hAnsi="Times New Roman"/>
                <w:bCs/>
                <w:sz w:val="24"/>
                <w:szCs w:val="24"/>
              </w:rPr>
              <w:t>4</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lastRenderedPageBreak/>
              <w:t>14.2.</w:t>
            </w:r>
            <w:r w:rsidRPr="005B21A2">
              <w:rPr>
                <w:rFonts w:ascii="Times New Roman" w:hAnsi="Times New Roman"/>
              </w:rPr>
              <w:t>Основы сердечно-легочной реанимации</w:t>
            </w:r>
          </w:p>
        </w:tc>
        <w:tc>
          <w:tcPr>
            <w:tcW w:w="2835" w:type="dxa"/>
          </w:tcPr>
          <w:p w:rsidR="000E083B" w:rsidRPr="005E0A26" w:rsidRDefault="000E083B" w:rsidP="005E0A26">
            <w:pPr>
              <w:jc w:val="both"/>
              <w:rPr>
                <w:rFonts w:ascii="Times New Roman" w:hAnsi="Times New Roman"/>
              </w:rPr>
            </w:pPr>
            <w:r w:rsidRPr="005E0A26">
              <w:rPr>
                <w:rFonts w:ascii="Times New Roman" w:hAnsi="Times New Roman"/>
              </w:rPr>
              <w:t xml:space="preserve">Определение понятия «терминальные состояния. Виды терминальных состояний, </w:t>
            </w:r>
            <w:r w:rsidRPr="005E0A26">
              <w:rPr>
                <w:rFonts w:ascii="Times New Roman" w:hAnsi="Times New Roman"/>
              </w:rPr>
              <w:br/>
              <w:t>их диагностика и основные патологические процессы, развивающиеся в организме больного. Определение понятия «сердечно – легочная реанимация». Показания и противопоказания к проведению реанимации. Методика сердечно – легочной реанимации. Приемы восстановления проходимости дыхательных путей, техника искусственной вентиляции легких и непрямого массажа сердца. Критерии эффективности реанимации.</w:t>
            </w:r>
          </w:p>
          <w:p w:rsidR="000E083B" w:rsidRPr="005E0A26" w:rsidRDefault="000E083B" w:rsidP="005E0A26">
            <w:pPr>
              <w:pStyle w:val="af"/>
              <w:jc w:val="both"/>
              <w:rPr>
                <w:sz w:val="22"/>
                <w:szCs w:val="22"/>
              </w:rPr>
            </w:pPr>
            <w:r w:rsidRPr="005E0A26">
              <w:rPr>
                <w:sz w:val="22"/>
                <w:szCs w:val="22"/>
              </w:rPr>
              <w:t xml:space="preserve">Показания для коникотомии и техника её проведения. Интубация трахеи. Показания к оксигенотерапии и техника её про ведения. </w:t>
            </w:r>
          </w:p>
          <w:p w:rsidR="000E083B" w:rsidRPr="005E0A26" w:rsidRDefault="000E083B" w:rsidP="005E0A26">
            <w:pPr>
              <w:jc w:val="both"/>
              <w:rPr>
                <w:rFonts w:ascii="Times New Roman" w:hAnsi="Times New Roman"/>
                <w:b/>
                <w:bCs/>
                <w:sz w:val="28"/>
                <w:szCs w:val="28"/>
              </w:rPr>
            </w:pPr>
            <w:r w:rsidRPr="005E0A26">
              <w:rPr>
                <w:rFonts w:ascii="Times New Roman" w:hAnsi="Times New Roman"/>
                <w:sz w:val="23"/>
                <w:szCs w:val="23"/>
              </w:rPr>
              <w:t xml:space="preserve"> Продолжительность реанимации и условия отказа от продолжения начатых реанимационных мероприятий</w:t>
            </w:r>
          </w:p>
        </w:tc>
        <w:tc>
          <w:tcPr>
            <w:tcW w:w="1158" w:type="dxa"/>
          </w:tcPr>
          <w:p w:rsidR="000E083B" w:rsidRDefault="000E083B" w:rsidP="00817112">
            <w:pPr>
              <w:jc w:val="center"/>
              <w:rPr>
                <w:rFonts w:ascii="Times New Roman" w:hAnsi="Times New Roman"/>
                <w:bCs/>
                <w:sz w:val="24"/>
                <w:szCs w:val="24"/>
              </w:rPr>
            </w:pPr>
          </w:p>
          <w:p w:rsidR="000E083B" w:rsidRPr="004E07BE" w:rsidRDefault="000E083B" w:rsidP="00817112">
            <w:pPr>
              <w:jc w:val="center"/>
              <w:rPr>
                <w:rFonts w:ascii="Times New Roman" w:hAnsi="Times New Roman"/>
                <w:bCs/>
                <w:sz w:val="24"/>
                <w:szCs w:val="24"/>
              </w:rPr>
            </w:pPr>
            <w:r>
              <w:rPr>
                <w:rFonts w:ascii="Times New Roman" w:hAnsi="Times New Roman"/>
                <w:bCs/>
                <w:sz w:val="24"/>
                <w:szCs w:val="24"/>
              </w:rPr>
              <w:t>3</w:t>
            </w:r>
          </w:p>
        </w:tc>
        <w:tc>
          <w:tcPr>
            <w:tcW w:w="1110" w:type="dxa"/>
          </w:tcPr>
          <w:p w:rsidR="000E083B" w:rsidRPr="004E07BE" w:rsidRDefault="000E083B" w:rsidP="00817112">
            <w:pPr>
              <w:jc w:val="center"/>
              <w:rPr>
                <w:rFonts w:ascii="Times New Roman" w:hAnsi="Times New Roman"/>
                <w:b/>
                <w:bCs/>
                <w:sz w:val="24"/>
                <w:szCs w:val="24"/>
              </w:rPr>
            </w:pP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4</w:t>
            </w:r>
          </w:p>
        </w:tc>
        <w:tc>
          <w:tcPr>
            <w:tcW w:w="992"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7</w:t>
            </w:r>
          </w:p>
        </w:tc>
      </w:tr>
      <w:tr w:rsidR="000E083B" w:rsidRPr="00FB27A4" w:rsidTr="004E2764">
        <w:tc>
          <w:tcPr>
            <w:tcW w:w="2667" w:type="dxa"/>
          </w:tcPr>
          <w:p w:rsidR="000E083B" w:rsidRPr="005B21A2" w:rsidRDefault="000E083B" w:rsidP="00C32E07">
            <w:pPr>
              <w:spacing w:line="240" w:lineRule="exact"/>
              <w:rPr>
                <w:rFonts w:ascii="Times New Roman" w:hAnsi="Times New Roman"/>
                <w:b/>
                <w:bCs/>
              </w:rPr>
            </w:pPr>
            <w:r>
              <w:rPr>
                <w:rFonts w:ascii="Times New Roman" w:hAnsi="Times New Roman"/>
              </w:rPr>
              <w:t>14.3.</w:t>
            </w:r>
            <w:r w:rsidRPr="005B21A2">
              <w:rPr>
                <w:rFonts w:ascii="Times New Roman" w:hAnsi="Times New Roman"/>
              </w:rPr>
              <w:t xml:space="preserve">Реанимационные мероприятия при утоплении и удушении. </w:t>
            </w:r>
          </w:p>
        </w:tc>
        <w:tc>
          <w:tcPr>
            <w:tcW w:w="2835" w:type="dxa"/>
          </w:tcPr>
          <w:p w:rsidR="000E083B" w:rsidRPr="005E0A26" w:rsidRDefault="00F824C9" w:rsidP="005E0A26">
            <w:pPr>
              <w:jc w:val="both"/>
              <w:rPr>
                <w:rFonts w:ascii="Times New Roman" w:hAnsi="Times New Roman"/>
                <w:bCs/>
                <w:sz w:val="28"/>
                <w:szCs w:val="28"/>
              </w:rPr>
            </w:pPr>
            <w:r w:rsidRPr="005E0A26">
              <w:rPr>
                <w:rFonts w:ascii="Times New Roman" w:hAnsi="Times New Roman"/>
                <w:sz w:val="23"/>
                <w:szCs w:val="23"/>
              </w:rPr>
              <w:t>Патологические процессы,</w:t>
            </w:r>
            <w:r w:rsidR="000E083B" w:rsidRPr="005E0A26">
              <w:rPr>
                <w:rFonts w:ascii="Times New Roman" w:hAnsi="Times New Roman"/>
                <w:sz w:val="23"/>
                <w:szCs w:val="23"/>
              </w:rPr>
              <w:t xml:space="preserve"> развивающиеся в организме при утоплении в пресной и соленой воде. Особенности реанимации при утоплении. </w:t>
            </w:r>
            <w:r w:rsidRPr="005E0A26">
              <w:rPr>
                <w:rFonts w:ascii="Times New Roman" w:hAnsi="Times New Roman"/>
                <w:sz w:val="23"/>
                <w:szCs w:val="23"/>
              </w:rPr>
              <w:lastRenderedPageBreak/>
              <w:t>Патологические процессы,</w:t>
            </w:r>
            <w:r w:rsidR="000E083B" w:rsidRPr="005E0A26">
              <w:rPr>
                <w:rFonts w:ascii="Times New Roman" w:hAnsi="Times New Roman"/>
                <w:sz w:val="23"/>
                <w:szCs w:val="23"/>
              </w:rPr>
              <w:t xml:space="preserve"> развивающиеся в организме при странгуляционной асфиксии, особенности проведения основных и специализированных реанимационных мероприятий.</w:t>
            </w:r>
          </w:p>
        </w:tc>
        <w:tc>
          <w:tcPr>
            <w:tcW w:w="1158"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1</w:t>
            </w:r>
          </w:p>
        </w:tc>
        <w:tc>
          <w:tcPr>
            <w:tcW w:w="1110" w:type="dxa"/>
          </w:tcPr>
          <w:p w:rsidR="000E083B" w:rsidRPr="004E07BE" w:rsidRDefault="000E083B" w:rsidP="00817112">
            <w:pPr>
              <w:jc w:val="center"/>
              <w:rPr>
                <w:rFonts w:ascii="Times New Roman" w:hAnsi="Times New Roman"/>
                <w:b/>
                <w:bCs/>
                <w:sz w:val="24"/>
                <w:szCs w:val="24"/>
              </w:rPr>
            </w:pP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Pr="005B21A2"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Pr>
                <w:rFonts w:ascii="Times New Roman" w:hAnsi="Times New Roman"/>
                <w:bCs/>
                <w:sz w:val="24"/>
                <w:szCs w:val="24"/>
              </w:rPr>
              <w:t>1</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lastRenderedPageBreak/>
              <w:t>14.4.</w:t>
            </w:r>
            <w:r w:rsidRPr="005B21A2">
              <w:rPr>
                <w:rFonts w:ascii="Times New Roman" w:hAnsi="Times New Roman"/>
              </w:rPr>
              <w:t>Особенности реанимации у детей и новорожденных.</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Первичные и реанимационные мероприятия новорожденному. Признаки живорожденности. Оценка состояния новорожденного при рождении: оценка дыхания, оценка кровообращения, окраска кожи – возможные </w:t>
            </w:r>
            <w:r w:rsidR="00F824C9" w:rsidRPr="005E0A26">
              <w:rPr>
                <w:rFonts w:ascii="Times New Roman" w:hAnsi="Times New Roman"/>
              </w:rPr>
              <w:t>варианты.</w:t>
            </w:r>
            <w:r w:rsidRPr="005E0A26">
              <w:rPr>
                <w:rFonts w:ascii="Times New Roman" w:hAnsi="Times New Roman"/>
              </w:rPr>
              <w:t xml:space="preserve"> Тактика проведения искусственной </w:t>
            </w:r>
            <w:r w:rsidRPr="005E0A26">
              <w:rPr>
                <w:rFonts w:ascii="Times New Roman" w:hAnsi="Times New Roman"/>
              </w:rPr>
              <w:br/>
              <w:t xml:space="preserve">вентиляции легких и непрямого массажа сердца у новорожденного. </w:t>
            </w:r>
            <w:r w:rsidRPr="005E0A26">
              <w:rPr>
                <w:rFonts w:ascii="Times New Roman" w:hAnsi="Times New Roman"/>
              </w:rPr>
              <w:br/>
              <w:t xml:space="preserve">Медикаменты, применяемые во время реанимации новорожденного. Особенности сердечно-легочной реанимации у детей грудного, дошкольного и школьного возраста. </w:t>
            </w:r>
          </w:p>
        </w:tc>
        <w:tc>
          <w:tcPr>
            <w:tcW w:w="1158"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1</w:t>
            </w:r>
          </w:p>
        </w:tc>
        <w:tc>
          <w:tcPr>
            <w:tcW w:w="1110" w:type="dxa"/>
          </w:tcPr>
          <w:p w:rsidR="000E083B" w:rsidRPr="005B21A2" w:rsidRDefault="000E083B" w:rsidP="00817112">
            <w:pPr>
              <w:jc w:val="center"/>
              <w:rPr>
                <w:rFonts w:ascii="Times New Roman" w:hAnsi="Times New Roman"/>
                <w:bCs/>
                <w:sz w:val="24"/>
                <w:szCs w:val="24"/>
              </w:rPr>
            </w:pPr>
          </w:p>
        </w:tc>
        <w:tc>
          <w:tcPr>
            <w:tcW w:w="992" w:type="dxa"/>
          </w:tcPr>
          <w:p w:rsidR="000E083B" w:rsidRPr="005B21A2" w:rsidRDefault="000E083B" w:rsidP="00817112">
            <w:pPr>
              <w:jc w:val="center"/>
              <w:rPr>
                <w:rFonts w:ascii="Times New Roman" w:hAnsi="Times New Roman"/>
                <w:bCs/>
                <w:sz w:val="24"/>
                <w:szCs w:val="24"/>
              </w:rPr>
            </w:pPr>
          </w:p>
        </w:tc>
        <w:tc>
          <w:tcPr>
            <w:tcW w:w="1134" w:type="dxa"/>
          </w:tcPr>
          <w:p w:rsidR="000E083B" w:rsidRPr="005B21A2"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5B21A2" w:rsidRDefault="000E083B" w:rsidP="00817112">
            <w:pPr>
              <w:jc w:val="center"/>
              <w:rPr>
                <w:rFonts w:ascii="Times New Roman" w:hAnsi="Times New Roman"/>
                <w:bCs/>
                <w:sz w:val="24"/>
                <w:szCs w:val="24"/>
              </w:rPr>
            </w:pPr>
            <w:r w:rsidRPr="005B21A2">
              <w:rPr>
                <w:rFonts w:ascii="Times New Roman" w:hAnsi="Times New Roman"/>
                <w:bCs/>
                <w:sz w:val="24"/>
                <w:szCs w:val="24"/>
              </w:rPr>
              <w:t>1</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14.5.</w:t>
            </w:r>
            <w:r w:rsidRPr="005B21A2">
              <w:rPr>
                <w:rFonts w:ascii="Times New Roman" w:hAnsi="Times New Roman"/>
              </w:rPr>
              <w:t xml:space="preserve">Неотложная помощь и проведение реанимационных мероприятий </w:t>
            </w:r>
            <w:r w:rsidR="00F824C9" w:rsidRPr="005B21A2">
              <w:rPr>
                <w:rFonts w:ascii="Times New Roman" w:hAnsi="Times New Roman"/>
              </w:rPr>
              <w:t>при экстремальных воздействиях</w:t>
            </w:r>
            <w:r w:rsidRPr="005B21A2">
              <w:rPr>
                <w:rFonts w:ascii="Times New Roman" w:hAnsi="Times New Roman"/>
              </w:rPr>
              <w:t xml:space="preserve">. </w:t>
            </w:r>
          </w:p>
        </w:tc>
        <w:tc>
          <w:tcPr>
            <w:tcW w:w="2835" w:type="dxa"/>
          </w:tcPr>
          <w:p w:rsidR="000E083B" w:rsidRPr="005E0A26" w:rsidRDefault="000E083B" w:rsidP="005E0A26">
            <w:pPr>
              <w:pStyle w:val="af"/>
              <w:jc w:val="both"/>
            </w:pPr>
            <w:r w:rsidRPr="005E0A26">
              <w:t>Термические повреждения.</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Ожоги и ожоговый шок: классификация ожогов. Клиническая картина ожогов. Определение степени тяжести ожоговой травмы Патогенез ожогового шока. Диагностические критерии ожогового шока. Неотложная помощь при ожогах и ожоговом шоке. Отморожение. Клиническая картина отморожения в дореактивном и реактивном периоде. Неотложная </w:t>
            </w:r>
            <w:r w:rsidRPr="005E0A26">
              <w:rPr>
                <w:rFonts w:ascii="Times New Roman" w:hAnsi="Times New Roman"/>
              </w:rPr>
              <w:lastRenderedPageBreak/>
              <w:t>помощь при отморожениях. Показания к госпитализации. Тепловой удар: основные патологические механизмы, лежащие в основе теплового удара. Клиническая картина. Неотложная помощь. Показания к госпитализации. Общее охлаждение: основные патологические механизмы, лежащие в основе общего охлаждения. Клиническая картина. Неотложная помощь. Показания к госпитализации. Электротравма. Клиническая картина. Неотложная помощь. Показания к госпитализации.</w:t>
            </w:r>
          </w:p>
        </w:tc>
        <w:tc>
          <w:tcPr>
            <w:tcW w:w="1158"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2</w:t>
            </w:r>
          </w:p>
        </w:tc>
        <w:tc>
          <w:tcPr>
            <w:tcW w:w="1110" w:type="dxa"/>
          </w:tcPr>
          <w:p w:rsidR="000E083B" w:rsidRPr="00054933" w:rsidRDefault="000E083B" w:rsidP="00817112">
            <w:pPr>
              <w:jc w:val="center"/>
              <w:rPr>
                <w:rFonts w:ascii="Times New Roman" w:hAnsi="Times New Roman"/>
                <w:bCs/>
                <w:sz w:val="24"/>
                <w:szCs w:val="24"/>
              </w:rPr>
            </w:pPr>
          </w:p>
        </w:tc>
        <w:tc>
          <w:tcPr>
            <w:tcW w:w="992" w:type="dxa"/>
          </w:tcPr>
          <w:p w:rsidR="000E083B" w:rsidRPr="00054933" w:rsidRDefault="000E083B" w:rsidP="00817112">
            <w:pPr>
              <w:jc w:val="center"/>
              <w:rPr>
                <w:rFonts w:ascii="Times New Roman" w:hAnsi="Times New Roman"/>
                <w:bCs/>
                <w:sz w:val="24"/>
                <w:szCs w:val="24"/>
              </w:rPr>
            </w:pPr>
          </w:p>
        </w:tc>
        <w:tc>
          <w:tcPr>
            <w:tcW w:w="1134" w:type="dxa"/>
          </w:tcPr>
          <w:p w:rsidR="000E083B" w:rsidRPr="00054933"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2</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lastRenderedPageBreak/>
              <w:t>14.6.</w:t>
            </w:r>
            <w:r w:rsidRPr="005B21A2">
              <w:rPr>
                <w:rFonts w:ascii="Times New Roman" w:hAnsi="Times New Roman"/>
              </w:rPr>
              <w:t xml:space="preserve">Доврачебная медицинская помощь при неотложных состояниях в клинике внутренних болезней. </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Угрожающие жизни неотложные состояния и острые </w:t>
            </w:r>
            <w:r w:rsidR="00F824C9" w:rsidRPr="005E0A26">
              <w:rPr>
                <w:rFonts w:ascii="Times New Roman" w:hAnsi="Times New Roman"/>
              </w:rPr>
              <w:t>заболевания: острая</w:t>
            </w:r>
            <w:r w:rsidRPr="005E0A26">
              <w:rPr>
                <w:rFonts w:ascii="Times New Roman" w:hAnsi="Times New Roman"/>
              </w:rPr>
              <w:t xml:space="preserve"> коронарная недостаточность, острая сосудистая недостаточность, гипертонический криз, коматозные состояния,</w:t>
            </w:r>
            <w:r>
              <w:rPr>
                <w:rFonts w:ascii="Times New Roman" w:hAnsi="Times New Roman"/>
              </w:rPr>
              <w:t xml:space="preserve"> </w:t>
            </w:r>
            <w:r w:rsidRPr="005E0A26">
              <w:rPr>
                <w:rFonts w:ascii="Times New Roman" w:hAnsi="Times New Roman"/>
              </w:rPr>
              <w:t>судорожный синдром. Диагностические критерии, неотложная помощь и дальнейшая тактика. Объем помощи на первом этапе лечебно – эвакуационного обеспечения при развитии угрожающих жизни неотложных состояниях в условиях ЧС.</w:t>
            </w:r>
          </w:p>
        </w:tc>
        <w:tc>
          <w:tcPr>
            <w:tcW w:w="1158"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2</w:t>
            </w:r>
          </w:p>
        </w:tc>
        <w:tc>
          <w:tcPr>
            <w:tcW w:w="1110" w:type="dxa"/>
          </w:tcPr>
          <w:p w:rsidR="000E083B" w:rsidRPr="00054933" w:rsidRDefault="000E083B" w:rsidP="00817112">
            <w:pPr>
              <w:jc w:val="center"/>
              <w:rPr>
                <w:rFonts w:ascii="Times New Roman" w:hAnsi="Times New Roman"/>
                <w:bCs/>
                <w:sz w:val="24"/>
                <w:szCs w:val="24"/>
              </w:rPr>
            </w:pPr>
          </w:p>
        </w:tc>
        <w:tc>
          <w:tcPr>
            <w:tcW w:w="992" w:type="dxa"/>
          </w:tcPr>
          <w:p w:rsidR="000E083B" w:rsidRPr="00054933" w:rsidRDefault="000E083B" w:rsidP="00817112">
            <w:pPr>
              <w:jc w:val="center"/>
              <w:rPr>
                <w:rFonts w:ascii="Times New Roman" w:hAnsi="Times New Roman"/>
                <w:bCs/>
                <w:sz w:val="24"/>
                <w:szCs w:val="24"/>
              </w:rPr>
            </w:pPr>
          </w:p>
        </w:tc>
        <w:tc>
          <w:tcPr>
            <w:tcW w:w="1134"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2</w:t>
            </w:r>
          </w:p>
        </w:tc>
        <w:tc>
          <w:tcPr>
            <w:tcW w:w="992"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4</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14.7.</w:t>
            </w:r>
            <w:r w:rsidRPr="005B21A2">
              <w:rPr>
                <w:rFonts w:ascii="Times New Roman" w:hAnsi="Times New Roman"/>
              </w:rPr>
              <w:t xml:space="preserve">Неотложная помощь при </w:t>
            </w:r>
            <w:r w:rsidR="00F824C9" w:rsidRPr="005B21A2">
              <w:rPr>
                <w:rFonts w:ascii="Times New Roman" w:hAnsi="Times New Roman"/>
              </w:rPr>
              <w:t>кровотечениях, и</w:t>
            </w:r>
            <w:r w:rsidRPr="005B21A2">
              <w:rPr>
                <w:rFonts w:ascii="Times New Roman" w:hAnsi="Times New Roman"/>
              </w:rPr>
              <w:t xml:space="preserve"> геморрагическом шоке. </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Виды кровотечений. Способы остановки наружных кровотечений, применяемые в условиях ЧС на первом этапе лечебно – эвакуационного обеспечения. Геморрагический шок: основные механизмы, лежащие в основе его </w:t>
            </w:r>
            <w:r w:rsidRPr="005E0A26">
              <w:rPr>
                <w:rFonts w:ascii="Times New Roman" w:hAnsi="Times New Roman"/>
              </w:rPr>
              <w:lastRenderedPageBreak/>
              <w:t>развития, клиническая картина, диагностические критерии и неотложная помощь.</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Pr="004E07BE" w:rsidRDefault="000E083B" w:rsidP="00817112">
            <w:pPr>
              <w:jc w:val="center"/>
              <w:rPr>
                <w:rFonts w:ascii="Times New Roman" w:hAnsi="Times New Roman"/>
                <w:b/>
                <w:bCs/>
                <w:sz w:val="24"/>
                <w:szCs w:val="24"/>
              </w:rPr>
            </w:pPr>
          </w:p>
        </w:tc>
        <w:tc>
          <w:tcPr>
            <w:tcW w:w="1134"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2</w:t>
            </w:r>
          </w:p>
        </w:tc>
        <w:tc>
          <w:tcPr>
            <w:tcW w:w="992"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4</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lastRenderedPageBreak/>
              <w:t>14.8.</w:t>
            </w:r>
            <w:r w:rsidRPr="005B21A2">
              <w:rPr>
                <w:rFonts w:ascii="Times New Roman" w:hAnsi="Times New Roman"/>
              </w:rPr>
              <w:t>Неотложная помощь при травмах</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Определение понятия «травма», виды травм, травматический шок, основные механизмы, лежащие в основе его развития, клиническая картина, диагностические критерии, профилактика травматического шока и его лечение на первом этапе лечебно – эвакуационного обеспечения ЧС.</w:t>
            </w:r>
          </w:p>
        </w:tc>
        <w:tc>
          <w:tcPr>
            <w:tcW w:w="1158" w:type="dxa"/>
          </w:tcPr>
          <w:p w:rsidR="000E083B" w:rsidRPr="004E07BE" w:rsidRDefault="000E083B" w:rsidP="00817112">
            <w:pPr>
              <w:jc w:val="center"/>
              <w:rPr>
                <w:rFonts w:ascii="Times New Roman" w:hAnsi="Times New Roman"/>
                <w:b/>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Pr="004E07BE" w:rsidRDefault="000E083B" w:rsidP="00817112">
            <w:pPr>
              <w:jc w:val="center"/>
              <w:rPr>
                <w:rFonts w:ascii="Times New Roman" w:hAnsi="Times New Roman"/>
                <w:b/>
                <w:bCs/>
                <w:sz w:val="24"/>
                <w:szCs w:val="24"/>
              </w:rPr>
            </w:pPr>
          </w:p>
        </w:tc>
        <w:tc>
          <w:tcPr>
            <w:tcW w:w="1134"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4</w:t>
            </w:r>
          </w:p>
        </w:tc>
        <w:tc>
          <w:tcPr>
            <w:tcW w:w="992"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6</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14.9.</w:t>
            </w:r>
            <w:r w:rsidRPr="005B21A2">
              <w:rPr>
                <w:rFonts w:ascii="Times New Roman" w:hAnsi="Times New Roman"/>
              </w:rPr>
              <w:t>Неотложная помощь при отравлениях и аллергозах.</w:t>
            </w:r>
          </w:p>
        </w:tc>
        <w:tc>
          <w:tcPr>
            <w:tcW w:w="2835" w:type="dxa"/>
          </w:tcPr>
          <w:p w:rsidR="000E083B" w:rsidRPr="005E0A26" w:rsidRDefault="000E083B" w:rsidP="005E0A26">
            <w:pPr>
              <w:jc w:val="both"/>
              <w:rPr>
                <w:rFonts w:ascii="Times New Roman" w:hAnsi="Times New Roman"/>
              </w:rPr>
            </w:pPr>
            <w:r w:rsidRPr="005E0A26">
              <w:rPr>
                <w:rFonts w:ascii="Times New Roman" w:hAnsi="Times New Roman"/>
              </w:rPr>
              <w:t>Определение понятия «острое отравление». Пути поступления яда в организм человека. Стадии острого отравления. Общие принципы лечения больных с острыми отравлениями. Методы активной детоксикации, применяемые на первом этапе лечебно – эвакуационного</w:t>
            </w:r>
          </w:p>
          <w:p w:rsidR="000E083B" w:rsidRPr="005E0A26" w:rsidRDefault="000E083B" w:rsidP="005E0A26">
            <w:pPr>
              <w:jc w:val="both"/>
              <w:rPr>
                <w:rFonts w:ascii="Times New Roman" w:hAnsi="Times New Roman"/>
              </w:rPr>
            </w:pPr>
            <w:r w:rsidRPr="005E0A26">
              <w:rPr>
                <w:rFonts w:ascii="Times New Roman" w:hAnsi="Times New Roman"/>
              </w:rPr>
              <w:t xml:space="preserve">Обеспечения. Посиндромная помощь при острых отравлениях. </w:t>
            </w:r>
          </w:p>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Клинические формы острых аллергических реакций. Основные патологические механизмы, </w:t>
            </w:r>
            <w:r w:rsidR="00F824C9" w:rsidRPr="005E0A26">
              <w:rPr>
                <w:rFonts w:ascii="Times New Roman" w:hAnsi="Times New Roman"/>
              </w:rPr>
              <w:t>лежащие,</w:t>
            </w:r>
            <w:r w:rsidRPr="005E0A26">
              <w:rPr>
                <w:rFonts w:ascii="Times New Roman" w:hAnsi="Times New Roman"/>
              </w:rPr>
              <w:t xml:space="preserve"> а основе их развития. Клиническая картина, диагностика, и неотложная помощь при различных клинических вариантах анафилаксии. Профилактика аллергических реакций.</w:t>
            </w:r>
          </w:p>
        </w:tc>
        <w:tc>
          <w:tcPr>
            <w:tcW w:w="1158"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2</w:t>
            </w:r>
          </w:p>
        </w:tc>
        <w:tc>
          <w:tcPr>
            <w:tcW w:w="1110" w:type="dxa"/>
          </w:tcPr>
          <w:p w:rsidR="000E083B" w:rsidRPr="004E07BE" w:rsidRDefault="000E083B" w:rsidP="00817112">
            <w:pPr>
              <w:jc w:val="center"/>
              <w:rPr>
                <w:rFonts w:ascii="Times New Roman" w:hAnsi="Times New Roman"/>
                <w:b/>
                <w:bCs/>
                <w:sz w:val="24"/>
                <w:szCs w:val="24"/>
              </w:rPr>
            </w:pPr>
          </w:p>
        </w:tc>
        <w:tc>
          <w:tcPr>
            <w:tcW w:w="992" w:type="dxa"/>
          </w:tcPr>
          <w:p w:rsidR="000E083B" w:rsidRPr="004E07BE" w:rsidRDefault="000E083B" w:rsidP="00817112">
            <w:pPr>
              <w:jc w:val="center"/>
              <w:rPr>
                <w:rFonts w:ascii="Times New Roman" w:hAnsi="Times New Roman"/>
                <w:b/>
                <w:bCs/>
                <w:sz w:val="24"/>
                <w:szCs w:val="24"/>
              </w:rPr>
            </w:pPr>
          </w:p>
        </w:tc>
        <w:tc>
          <w:tcPr>
            <w:tcW w:w="1134"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4</w:t>
            </w:r>
          </w:p>
        </w:tc>
      </w:tr>
      <w:tr w:rsidR="000E083B" w:rsidRPr="00FB27A4" w:rsidTr="004E2764">
        <w:tc>
          <w:tcPr>
            <w:tcW w:w="2667" w:type="dxa"/>
          </w:tcPr>
          <w:p w:rsidR="000E083B" w:rsidRPr="005B21A2" w:rsidRDefault="000E083B" w:rsidP="00C32E07">
            <w:pPr>
              <w:spacing w:line="240" w:lineRule="exact"/>
              <w:rPr>
                <w:rFonts w:ascii="Times New Roman" w:hAnsi="Times New Roman"/>
              </w:rPr>
            </w:pPr>
            <w:r>
              <w:rPr>
                <w:rFonts w:ascii="Times New Roman" w:hAnsi="Times New Roman"/>
              </w:rPr>
              <w:t>14.10.</w:t>
            </w:r>
            <w:r w:rsidRPr="005B21A2">
              <w:rPr>
                <w:rFonts w:ascii="Times New Roman" w:hAnsi="Times New Roman"/>
              </w:rPr>
              <w:t xml:space="preserve">Неотложная помощь при отравлениях ВСДЯВ </w:t>
            </w:r>
          </w:p>
        </w:tc>
        <w:tc>
          <w:tcPr>
            <w:tcW w:w="2835" w:type="dxa"/>
          </w:tcPr>
          <w:p w:rsidR="000E083B" w:rsidRPr="005E0A26" w:rsidRDefault="000E083B" w:rsidP="005E0A26">
            <w:pPr>
              <w:jc w:val="both"/>
              <w:rPr>
                <w:rFonts w:ascii="Times New Roman" w:hAnsi="Times New Roman"/>
                <w:b/>
                <w:bCs/>
                <w:sz w:val="28"/>
                <w:szCs w:val="28"/>
              </w:rPr>
            </w:pPr>
            <w:r w:rsidRPr="005E0A26">
              <w:rPr>
                <w:rFonts w:ascii="Times New Roman" w:hAnsi="Times New Roman"/>
              </w:rPr>
              <w:t xml:space="preserve">Особенности организации медицинской помощи населению, пострадавшему при авариях, связанных с выбросом </w:t>
            </w:r>
            <w:r w:rsidRPr="005E0A26">
              <w:rPr>
                <w:rFonts w:ascii="Times New Roman" w:hAnsi="Times New Roman"/>
              </w:rPr>
              <w:lastRenderedPageBreak/>
              <w:t>сильнодействующих ядовитых веществ.</w:t>
            </w:r>
          </w:p>
        </w:tc>
        <w:tc>
          <w:tcPr>
            <w:tcW w:w="1158" w:type="dxa"/>
          </w:tcPr>
          <w:p w:rsidR="000E083B" w:rsidRPr="005109D1" w:rsidRDefault="000E083B" w:rsidP="00817112">
            <w:pPr>
              <w:jc w:val="center"/>
              <w:rPr>
                <w:rFonts w:ascii="Times New Roman" w:hAnsi="Times New Roman"/>
                <w:bCs/>
                <w:sz w:val="24"/>
                <w:szCs w:val="24"/>
              </w:rPr>
            </w:pPr>
          </w:p>
        </w:tc>
        <w:tc>
          <w:tcPr>
            <w:tcW w:w="1110"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Default="000E083B" w:rsidP="00817112">
            <w:pPr>
              <w:jc w:val="center"/>
              <w:rPr>
                <w:rFonts w:ascii="Times New Roman" w:hAnsi="Times New Roman"/>
                <w:bCs/>
                <w:sz w:val="24"/>
                <w:szCs w:val="24"/>
              </w:rPr>
            </w:pPr>
          </w:p>
          <w:p w:rsidR="000E083B" w:rsidRPr="005109D1" w:rsidRDefault="000E083B" w:rsidP="00817112">
            <w:pPr>
              <w:jc w:val="center"/>
              <w:rPr>
                <w:rFonts w:ascii="Times New Roman" w:hAnsi="Times New Roman"/>
                <w:bCs/>
                <w:sz w:val="24"/>
                <w:szCs w:val="24"/>
              </w:rPr>
            </w:pPr>
            <w:r>
              <w:rPr>
                <w:rFonts w:ascii="Times New Roman" w:hAnsi="Times New Roman"/>
                <w:bCs/>
                <w:sz w:val="24"/>
                <w:szCs w:val="24"/>
              </w:rPr>
              <w:t>2</w:t>
            </w:r>
          </w:p>
        </w:tc>
        <w:tc>
          <w:tcPr>
            <w:tcW w:w="992" w:type="dxa"/>
          </w:tcPr>
          <w:p w:rsidR="000E083B" w:rsidRDefault="000E083B" w:rsidP="00817112">
            <w:pPr>
              <w:jc w:val="center"/>
              <w:rPr>
                <w:rFonts w:ascii="Times New Roman" w:hAnsi="Times New Roman"/>
                <w:bCs/>
                <w:sz w:val="24"/>
                <w:szCs w:val="24"/>
              </w:rPr>
            </w:pPr>
          </w:p>
          <w:p w:rsidR="000E083B" w:rsidRPr="00054933" w:rsidRDefault="000E083B" w:rsidP="00817112">
            <w:pPr>
              <w:jc w:val="center"/>
              <w:rPr>
                <w:rFonts w:ascii="Times New Roman" w:hAnsi="Times New Roman"/>
                <w:bCs/>
                <w:sz w:val="24"/>
                <w:szCs w:val="24"/>
              </w:rPr>
            </w:pPr>
            <w:r w:rsidRPr="00054933">
              <w:rPr>
                <w:rFonts w:ascii="Times New Roman" w:hAnsi="Times New Roman"/>
                <w:bCs/>
                <w:sz w:val="24"/>
                <w:szCs w:val="24"/>
              </w:rPr>
              <w:t>4</w:t>
            </w:r>
          </w:p>
        </w:tc>
      </w:tr>
      <w:tr w:rsidR="000E083B" w:rsidRPr="00FB27A4" w:rsidTr="004E2764">
        <w:tc>
          <w:tcPr>
            <w:tcW w:w="2667" w:type="dxa"/>
          </w:tcPr>
          <w:p w:rsidR="000E083B" w:rsidRPr="005B21A2" w:rsidRDefault="000E083B" w:rsidP="00C32E07">
            <w:pPr>
              <w:spacing w:line="240" w:lineRule="exact"/>
              <w:rPr>
                <w:rFonts w:ascii="Times New Roman" w:hAnsi="Times New Roman"/>
                <w:b/>
              </w:rPr>
            </w:pPr>
            <w:r>
              <w:rPr>
                <w:rFonts w:ascii="Times New Roman" w:hAnsi="Times New Roman"/>
                <w:b/>
              </w:rPr>
              <w:lastRenderedPageBreak/>
              <w:t>15.</w:t>
            </w:r>
            <w:r w:rsidRPr="005B21A2">
              <w:rPr>
                <w:rFonts w:ascii="Times New Roman" w:hAnsi="Times New Roman"/>
                <w:b/>
              </w:rPr>
              <w:t>Зачет</w:t>
            </w:r>
          </w:p>
        </w:tc>
        <w:tc>
          <w:tcPr>
            <w:tcW w:w="2835" w:type="dxa"/>
          </w:tcPr>
          <w:p w:rsidR="000E083B" w:rsidRPr="00FB27A4" w:rsidRDefault="000E083B" w:rsidP="00190B5A">
            <w:pPr>
              <w:rPr>
                <w:rFonts w:ascii="Times New Roman" w:hAnsi="Times New Roman"/>
                <w:b/>
                <w:bCs/>
                <w:sz w:val="28"/>
                <w:szCs w:val="28"/>
              </w:rPr>
            </w:pPr>
          </w:p>
        </w:tc>
        <w:tc>
          <w:tcPr>
            <w:tcW w:w="1158" w:type="dxa"/>
          </w:tcPr>
          <w:p w:rsidR="000E083B" w:rsidRDefault="000E083B" w:rsidP="00817112">
            <w:pPr>
              <w:jc w:val="center"/>
              <w:rPr>
                <w:rFonts w:ascii="Times New Roman" w:hAnsi="Times New Roman"/>
                <w:b/>
                <w:bCs/>
                <w:sz w:val="24"/>
                <w:szCs w:val="24"/>
              </w:rPr>
            </w:pPr>
          </w:p>
          <w:p w:rsidR="000E083B" w:rsidRPr="000F630C" w:rsidRDefault="000E083B" w:rsidP="00817112">
            <w:pPr>
              <w:jc w:val="center"/>
              <w:rPr>
                <w:rFonts w:ascii="Times New Roman" w:hAnsi="Times New Roman"/>
                <w:b/>
                <w:bCs/>
                <w:sz w:val="24"/>
                <w:szCs w:val="24"/>
              </w:rPr>
            </w:pPr>
            <w:r w:rsidRPr="000F630C">
              <w:rPr>
                <w:rFonts w:ascii="Times New Roman" w:hAnsi="Times New Roman"/>
                <w:b/>
                <w:bCs/>
                <w:sz w:val="24"/>
                <w:szCs w:val="24"/>
              </w:rPr>
              <w:t>2</w:t>
            </w:r>
          </w:p>
        </w:tc>
        <w:tc>
          <w:tcPr>
            <w:tcW w:w="1110" w:type="dxa"/>
          </w:tcPr>
          <w:p w:rsidR="000E083B" w:rsidRPr="005109D1" w:rsidRDefault="000E083B" w:rsidP="00817112">
            <w:pPr>
              <w:jc w:val="center"/>
              <w:rPr>
                <w:rFonts w:ascii="Times New Roman" w:hAnsi="Times New Roman"/>
                <w:bCs/>
                <w:sz w:val="24"/>
                <w:szCs w:val="24"/>
              </w:rPr>
            </w:pPr>
          </w:p>
        </w:tc>
        <w:tc>
          <w:tcPr>
            <w:tcW w:w="992" w:type="dxa"/>
          </w:tcPr>
          <w:p w:rsidR="000E083B" w:rsidRPr="005109D1" w:rsidRDefault="000E083B" w:rsidP="00817112">
            <w:pPr>
              <w:jc w:val="center"/>
              <w:rPr>
                <w:rFonts w:ascii="Times New Roman" w:hAnsi="Times New Roman"/>
                <w:bCs/>
                <w:sz w:val="24"/>
                <w:szCs w:val="24"/>
              </w:rPr>
            </w:pPr>
          </w:p>
        </w:tc>
        <w:tc>
          <w:tcPr>
            <w:tcW w:w="1134" w:type="dxa"/>
          </w:tcPr>
          <w:p w:rsidR="000E083B" w:rsidRPr="005109D1" w:rsidRDefault="000E083B" w:rsidP="00817112">
            <w:pPr>
              <w:jc w:val="center"/>
              <w:rPr>
                <w:rFonts w:ascii="Times New Roman" w:hAnsi="Times New Roman"/>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2</w:t>
            </w:r>
          </w:p>
        </w:tc>
      </w:tr>
      <w:tr w:rsidR="000E083B" w:rsidRPr="00FB27A4" w:rsidTr="004E2764">
        <w:tc>
          <w:tcPr>
            <w:tcW w:w="2667" w:type="dxa"/>
          </w:tcPr>
          <w:p w:rsidR="000E083B" w:rsidRPr="005B21A2" w:rsidRDefault="000E083B" w:rsidP="00C32E07">
            <w:pPr>
              <w:rPr>
                <w:rFonts w:ascii="Times New Roman" w:hAnsi="Times New Roman"/>
                <w:b/>
                <w:bCs/>
                <w:sz w:val="24"/>
                <w:szCs w:val="24"/>
              </w:rPr>
            </w:pPr>
            <w:r>
              <w:rPr>
                <w:rFonts w:ascii="Times New Roman" w:hAnsi="Times New Roman"/>
                <w:b/>
                <w:bCs/>
                <w:sz w:val="24"/>
                <w:szCs w:val="24"/>
              </w:rPr>
              <w:t>16.</w:t>
            </w:r>
            <w:r w:rsidRPr="005B21A2">
              <w:rPr>
                <w:rFonts w:ascii="Times New Roman" w:hAnsi="Times New Roman"/>
                <w:b/>
                <w:bCs/>
                <w:sz w:val="24"/>
                <w:szCs w:val="24"/>
              </w:rPr>
              <w:t>Входной контроль знаний</w:t>
            </w:r>
          </w:p>
        </w:tc>
        <w:tc>
          <w:tcPr>
            <w:tcW w:w="2835" w:type="dxa"/>
          </w:tcPr>
          <w:p w:rsidR="000E083B" w:rsidRPr="00FB27A4" w:rsidRDefault="000E083B" w:rsidP="00190B5A">
            <w:pPr>
              <w:rPr>
                <w:rFonts w:ascii="Times New Roman" w:hAnsi="Times New Roman"/>
                <w:b/>
                <w:bCs/>
                <w:sz w:val="28"/>
                <w:szCs w:val="28"/>
              </w:rPr>
            </w:pP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sidRPr="004E07BE">
              <w:rPr>
                <w:rFonts w:ascii="Times New Roman" w:hAnsi="Times New Roman"/>
                <w:b/>
                <w:bCs/>
                <w:sz w:val="24"/>
                <w:szCs w:val="24"/>
              </w:rPr>
              <w:t>2</w:t>
            </w:r>
          </w:p>
        </w:tc>
        <w:tc>
          <w:tcPr>
            <w:tcW w:w="1110" w:type="dxa"/>
          </w:tcPr>
          <w:p w:rsidR="000E083B" w:rsidRPr="004E07BE" w:rsidRDefault="000E083B" w:rsidP="00817112">
            <w:pPr>
              <w:jc w:val="center"/>
              <w:rPr>
                <w:rFonts w:ascii="Times New Roman" w:hAnsi="Times New Roman"/>
                <w:b/>
                <w:bCs/>
                <w:sz w:val="24"/>
                <w:szCs w:val="24"/>
              </w:rPr>
            </w:pPr>
          </w:p>
        </w:tc>
        <w:tc>
          <w:tcPr>
            <w:tcW w:w="992" w:type="dxa"/>
          </w:tcPr>
          <w:p w:rsidR="000E083B" w:rsidRPr="004E07BE" w:rsidRDefault="000E083B" w:rsidP="00817112">
            <w:pPr>
              <w:jc w:val="center"/>
              <w:rPr>
                <w:rFonts w:ascii="Times New Roman" w:hAnsi="Times New Roman"/>
                <w:b/>
                <w:bCs/>
                <w:sz w:val="24"/>
                <w:szCs w:val="24"/>
              </w:rPr>
            </w:pPr>
          </w:p>
        </w:tc>
        <w:tc>
          <w:tcPr>
            <w:tcW w:w="1134" w:type="dxa"/>
          </w:tcPr>
          <w:p w:rsidR="000E083B" w:rsidRPr="004E07BE"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2</w:t>
            </w:r>
          </w:p>
        </w:tc>
      </w:tr>
      <w:tr w:rsidR="000E083B" w:rsidRPr="00FB27A4" w:rsidTr="004E2764">
        <w:tc>
          <w:tcPr>
            <w:tcW w:w="2667" w:type="dxa"/>
          </w:tcPr>
          <w:p w:rsidR="000E083B" w:rsidRPr="005B21A2" w:rsidRDefault="000E083B" w:rsidP="00C32E07">
            <w:pPr>
              <w:rPr>
                <w:rFonts w:ascii="Times New Roman" w:hAnsi="Times New Roman"/>
                <w:b/>
                <w:bCs/>
                <w:sz w:val="24"/>
                <w:szCs w:val="24"/>
              </w:rPr>
            </w:pPr>
            <w:r>
              <w:rPr>
                <w:rFonts w:ascii="Times New Roman" w:hAnsi="Times New Roman"/>
                <w:b/>
                <w:bCs/>
                <w:sz w:val="24"/>
                <w:szCs w:val="24"/>
              </w:rPr>
              <w:t>17.</w:t>
            </w:r>
            <w:r w:rsidRPr="005B21A2">
              <w:rPr>
                <w:rFonts w:ascii="Times New Roman" w:hAnsi="Times New Roman"/>
                <w:b/>
                <w:bCs/>
                <w:sz w:val="24"/>
                <w:szCs w:val="24"/>
              </w:rPr>
              <w:t>Промежуточный контроль знаний</w:t>
            </w:r>
          </w:p>
        </w:tc>
        <w:tc>
          <w:tcPr>
            <w:tcW w:w="2835" w:type="dxa"/>
          </w:tcPr>
          <w:p w:rsidR="000E083B" w:rsidRPr="00190B5A" w:rsidRDefault="000E083B" w:rsidP="00190B5A">
            <w:pPr>
              <w:rPr>
                <w:rFonts w:ascii="Times New Roman" w:hAnsi="Times New Roman"/>
                <w:b/>
                <w:bCs/>
                <w:sz w:val="28"/>
                <w:szCs w:val="28"/>
              </w:rPr>
            </w:pP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sidRPr="004E07BE">
              <w:rPr>
                <w:rFonts w:ascii="Times New Roman" w:hAnsi="Times New Roman"/>
                <w:b/>
                <w:bCs/>
                <w:sz w:val="24"/>
                <w:szCs w:val="24"/>
              </w:rPr>
              <w:t>2</w:t>
            </w:r>
          </w:p>
        </w:tc>
        <w:tc>
          <w:tcPr>
            <w:tcW w:w="1110" w:type="dxa"/>
          </w:tcPr>
          <w:p w:rsidR="000E083B" w:rsidRPr="004E07BE" w:rsidRDefault="000E083B" w:rsidP="00817112">
            <w:pPr>
              <w:jc w:val="center"/>
              <w:rPr>
                <w:rFonts w:ascii="Times New Roman" w:hAnsi="Times New Roman"/>
                <w:b/>
                <w:bCs/>
                <w:sz w:val="24"/>
                <w:szCs w:val="24"/>
              </w:rPr>
            </w:pPr>
          </w:p>
        </w:tc>
        <w:tc>
          <w:tcPr>
            <w:tcW w:w="992" w:type="dxa"/>
          </w:tcPr>
          <w:p w:rsidR="000E083B" w:rsidRPr="004E07BE" w:rsidRDefault="000E083B" w:rsidP="00817112">
            <w:pPr>
              <w:jc w:val="center"/>
              <w:rPr>
                <w:rFonts w:ascii="Times New Roman" w:hAnsi="Times New Roman"/>
                <w:b/>
                <w:bCs/>
                <w:sz w:val="24"/>
                <w:szCs w:val="24"/>
              </w:rPr>
            </w:pPr>
          </w:p>
        </w:tc>
        <w:tc>
          <w:tcPr>
            <w:tcW w:w="1134" w:type="dxa"/>
          </w:tcPr>
          <w:p w:rsidR="000E083B" w:rsidRPr="004E07BE"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2</w:t>
            </w:r>
          </w:p>
        </w:tc>
      </w:tr>
      <w:tr w:rsidR="000E083B" w:rsidRPr="00FB27A4" w:rsidTr="004E2764">
        <w:tc>
          <w:tcPr>
            <w:tcW w:w="2667" w:type="dxa"/>
          </w:tcPr>
          <w:p w:rsidR="000E083B" w:rsidRPr="005B21A2" w:rsidRDefault="000E083B" w:rsidP="00C32E07">
            <w:pPr>
              <w:rPr>
                <w:rFonts w:ascii="Times New Roman" w:hAnsi="Times New Roman"/>
                <w:b/>
                <w:bCs/>
                <w:sz w:val="24"/>
                <w:szCs w:val="24"/>
              </w:rPr>
            </w:pPr>
            <w:r>
              <w:rPr>
                <w:rFonts w:ascii="Times New Roman" w:hAnsi="Times New Roman"/>
                <w:b/>
                <w:bCs/>
                <w:sz w:val="24"/>
                <w:szCs w:val="24"/>
              </w:rPr>
              <w:t>18.</w:t>
            </w:r>
            <w:r w:rsidRPr="005B21A2">
              <w:rPr>
                <w:rFonts w:ascii="Times New Roman" w:hAnsi="Times New Roman"/>
                <w:b/>
                <w:bCs/>
                <w:sz w:val="24"/>
                <w:szCs w:val="24"/>
              </w:rPr>
              <w:t>Итоговый контроль знаний</w:t>
            </w:r>
          </w:p>
        </w:tc>
        <w:tc>
          <w:tcPr>
            <w:tcW w:w="2835" w:type="dxa"/>
          </w:tcPr>
          <w:p w:rsidR="000E083B" w:rsidRPr="00FB27A4" w:rsidRDefault="000E083B" w:rsidP="00FB27A4">
            <w:pPr>
              <w:jc w:val="center"/>
              <w:rPr>
                <w:rFonts w:ascii="Times New Roman" w:hAnsi="Times New Roman"/>
                <w:b/>
                <w:bCs/>
                <w:sz w:val="28"/>
                <w:szCs w:val="28"/>
              </w:rPr>
            </w:pPr>
          </w:p>
        </w:tc>
        <w:tc>
          <w:tcPr>
            <w:tcW w:w="1158"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sidRPr="004E07BE">
              <w:rPr>
                <w:rFonts w:ascii="Times New Roman" w:hAnsi="Times New Roman"/>
                <w:b/>
                <w:bCs/>
                <w:sz w:val="24"/>
                <w:szCs w:val="24"/>
              </w:rPr>
              <w:t>2</w:t>
            </w:r>
          </w:p>
        </w:tc>
        <w:tc>
          <w:tcPr>
            <w:tcW w:w="1110" w:type="dxa"/>
          </w:tcPr>
          <w:p w:rsidR="000E083B" w:rsidRPr="004E07BE" w:rsidRDefault="000E083B" w:rsidP="00817112">
            <w:pPr>
              <w:jc w:val="center"/>
              <w:rPr>
                <w:rFonts w:ascii="Times New Roman" w:hAnsi="Times New Roman"/>
                <w:b/>
                <w:bCs/>
                <w:sz w:val="24"/>
                <w:szCs w:val="24"/>
              </w:rPr>
            </w:pPr>
          </w:p>
        </w:tc>
        <w:tc>
          <w:tcPr>
            <w:tcW w:w="992" w:type="dxa"/>
          </w:tcPr>
          <w:p w:rsidR="000E083B" w:rsidRPr="004E07BE" w:rsidRDefault="000E083B" w:rsidP="00817112">
            <w:pPr>
              <w:jc w:val="center"/>
              <w:rPr>
                <w:rFonts w:ascii="Times New Roman" w:hAnsi="Times New Roman"/>
                <w:b/>
                <w:bCs/>
                <w:sz w:val="24"/>
                <w:szCs w:val="24"/>
              </w:rPr>
            </w:pPr>
          </w:p>
        </w:tc>
        <w:tc>
          <w:tcPr>
            <w:tcW w:w="1134" w:type="dxa"/>
          </w:tcPr>
          <w:p w:rsidR="000E083B" w:rsidRPr="004E07BE" w:rsidRDefault="000E083B" w:rsidP="00817112">
            <w:pPr>
              <w:jc w:val="center"/>
              <w:rPr>
                <w:rFonts w:ascii="Times New Roman" w:hAnsi="Times New Roman"/>
                <w:b/>
                <w:bCs/>
                <w:sz w:val="24"/>
                <w:szCs w:val="24"/>
              </w:rPr>
            </w:pPr>
          </w:p>
        </w:tc>
        <w:tc>
          <w:tcPr>
            <w:tcW w:w="992" w:type="dxa"/>
          </w:tcPr>
          <w:p w:rsidR="000E083B" w:rsidRDefault="000E083B" w:rsidP="00817112">
            <w:pPr>
              <w:jc w:val="center"/>
              <w:rPr>
                <w:rFonts w:ascii="Times New Roman" w:hAnsi="Times New Roman"/>
                <w:b/>
                <w:bCs/>
                <w:sz w:val="24"/>
                <w:szCs w:val="24"/>
              </w:rPr>
            </w:pPr>
          </w:p>
          <w:p w:rsidR="000E083B" w:rsidRPr="004E07BE" w:rsidRDefault="000E083B" w:rsidP="00817112">
            <w:pPr>
              <w:jc w:val="center"/>
              <w:rPr>
                <w:rFonts w:ascii="Times New Roman" w:hAnsi="Times New Roman"/>
                <w:b/>
                <w:bCs/>
                <w:sz w:val="24"/>
                <w:szCs w:val="24"/>
              </w:rPr>
            </w:pPr>
            <w:r>
              <w:rPr>
                <w:rFonts w:ascii="Times New Roman" w:hAnsi="Times New Roman"/>
                <w:b/>
                <w:bCs/>
                <w:sz w:val="24"/>
                <w:szCs w:val="24"/>
              </w:rPr>
              <w:t>2</w:t>
            </w:r>
          </w:p>
        </w:tc>
      </w:tr>
      <w:tr w:rsidR="000E083B" w:rsidRPr="00FB27A4" w:rsidTr="004E2764">
        <w:tc>
          <w:tcPr>
            <w:tcW w:w="2667" w:type="dxa"/>
          </w:tcPr>
          <w:p w:rsidR="000E083B" w:rsidRPr="00E24F55" w:rsidRDefault="000E083B" w:rsidP="003D376A">
            <w:pPr>
              <w:rPr>
                <w:rFonts w:ascii="Times New Roman" w:hAnsi="Times New Roman"/>
                <w:b/>
                <w:bCs/>
                <w:sz w:val="24"/>
                <w:szCs w:val="24"/>
              </w:rPr>
            </w:pPr>
          </w:p>
        </w:tc>
        <w:tc>
          <w:tcPr>
            <w:tcW w:w="2835" w:type="dxa"/>
          </w:tcPr>
          <w:p w:rsidR="000E083B" w:rsidRDefault="000E083B" w:rsidP="00FB27A4">
            <w:pPr>
              <w:jc w:val="center"/>
              <w:rPr>
                <w:rFonts w:ascii="Times New Roman" w:hAnsi="Times New Roman"/>
                <w:b/>
                <w:bCs/>
                <w:sz w:val="28"/>
                <w:szCs w:val="28"/>
              </w:rPr>
            </w:pPr>
            <w:r w:rsidRPr="007233F4">
              <w:rPr>
                <w:rFonts w:ascii="Times New Roman" w:hAnsi="Times New Roman"/>
                <w:b/>
                <w:bCs/>
                <w:sz w:val="24"/>
                <w:szCs w:val="24"/>
              </w:rPr>
              <w:t>Итого:</w:t>
            </w:r>
          </w:p>
        </w:tc>
        <w:tc>
          <w:tcPr>
            <w:tcW w:w="1158" w:type="dxa"/>
          </w:tcPr>
          <w:p w:rsidR="000E083B" w:rsidRPr="004E07BE" w:rsidRDefault="000E083B" w:rsidP="00691FF2">
            <w:pPr>
              <w:jc w:val="center"/>
              <w:rPr>
                <w:rFonts w:ascii="Times New Roman" w:hAnsi="Times New Roman"/>
                <w:b/>
                <w:bCs/>
                <w:sz w:val="24"/>
                <w:szCs w:val="24"/>
              </w:rPr>
            </w:pPr>
            <w:r>
              <w:rPr>
                <w:rFonts w:ascii="Times New Roman" w:hAnsi="Times New Roman"/>
                <w:b/>
                <w:bCs/>
                <w:sz w:val="24"/>
                <w:szCs w:val="24"/>
              </w:rPr>
              <w:t>67</w:t>
            </w:r>
          </w:p>
        </w:tc>
        <w:tc>
          <w:tcPr>
            <w:tcW w:w="1110" w:type="dxa"/>
          </w:tcPr>
          <w:p w:rsidR="000E083B" w:rsidRPr="004E07BE" w:rsidRDefault="000E083B" w:rsidP="00691FF2">
            <w:pPr>
              <w:jc w:val="center"/>
              <w:rPr>
                <w:rFonts w:ascii="Times New Roman" w:hAnsi="Times New Roman"/>
                <w:b/>
                <w:bCs/>
                <w:sz w:val="24"/>
                <w:szCs w:val="24"/>
              </w:rPr>
            </w:pPr>
            <w:r>
              <w:rPr>
                <w:rFonts w:ascii="Times New Roman" w:hAnsi="Times New Roman"/>
                <w:b/>
                <w:bCs/>
                <w:sz w:val="24"/>
                <w:szCs w:val="24"/>
              </w:rPr>
              <w:t>20</w:t>
            </w:r>
          </w:p>
        </w:tc>
        <w:tc>
          <w:tcPr>
            <w:tcW w:w="992" w:type="dxa"/>
          </w:tcPr>
          <w:p w:rsidR="000E083B" w:rsidRPr="004E07BE" w:rsidRDefault="000E083B" w:rsidP="00691FF2">
            <w:pPr>
              <w:jc w:val="center"/>
              <w:rPr>
                <w:rFonts w:ascii="Times New Roman" w:hAnsi="Times New Roman"/>
                <w:b/>
                <w:bCs/>
                <w:sz w:val="24"/>
                <w:szCs w:val="24"/>
              </w:rPr>
            </w:pPr>
            <w:r>
              <w:rPr>
                <w:rFonts w:ascii="Times New Roman" w:hAnsi="Times New Roman"/>
                <w:b/>
                <w:bCs/>
                <w:sz w:val="24"/>
                <w:szCs w:val="24"/>
              </w:rPr>
              <w:t>34</w:t>
            </w:r>
          </w:p>
        </w:tc>
        <w:tc>
          <w:tcPr>
            <w:tcW w:w="1134" w:type="dxa"/>
          </w:tcPr>
          <w:p w:rsidR="000E083B" w:rsidRPr="004E07BE" w:rsidRDefault="000E083B" w:rsidP="00691FF2">
            <w:pPr>
              <w:jc w:val="center"/>
              <w:rPr>
                <w:rFonts w:ascii="Times New Roman" w:hAnsi="Times New Roman"/>
                <w:b/>
                <w:bCs/>
                <w:sz w:val="24"/>
                <w:szCs w:val="24"/>
              </w:rPr>
            </w:pPr>
            <w:r>
              <w:rPr>
                <w:rFonts w:ascii="Times New Roman" w:hAnsi="Times New Roman"/>
                <w:b/>
                <w:bCs/>
                <w:sz w:val="24"/>
                <w:szCs w:val="24"/>
              </w:rPr>
              <w:t>23</w:t>
            </w:r>
          </w:p>
        </w:tc>
        <w:tc>
          <w:tcPr>
            <w:tcW w:w="992" w:type="dxa"/>
          </w:tcPr>
          <w:p w:rsidR="000E083B" w:rsidRPr="004E07BE" w:rsidRDefault="000E083B" w:rsidP="00691FF2">
            <w:pPr>
              <w:jc w:val="center"/>
              <w:rPr>
                <w:rFonts w:ascii="Times New Roman" w:hAnsi="Times New Roman"/>
                <w:b/>
                <w:bCs/>
                <w:sz w:val="24"/>
                <w:szCs w:val="24"/>
              </w:rPr>
            </w:pPr>
            <w:r w:rsidRPr="004E07BE">
              <w:rPr>
                <w:rFonts w:ascii="Times New Roman" w:hAnsi="Times New Roman"/>
                <w:b/>
                <w:bCs/>
                <w:sz w:val="24"/>
                <w:szCs w:val="24"/>
              </w:rPr>
              <w:t>144</w:t>
            </w:r>
          </w:p>
        </w:tc>
      </w:tr>
    </w:tbl>
    <w:p w:rsidR="000E083B" w:rsidRDefault="000E083B" w:rsidP="005810C9">
      <w:pPr>
        <w:rPr>
          <w:rFonts w:ascii="Times New Roman" w:hAnsi="Times New Roman"/>
          <w:sz w:val="24"/>
          <w:szCs w:val="24"/>
        </w:rPr>
      </w:pPr>
    </w:p>
    <w:p w:rsidR="000E083B" w:rsidRDefault="000E083B" w:rsidP="005810C9">
      <w:pPr>
        <w:rPr>
          <w:rFonts w:ascii="Times New Roman" w:hAnsi="Times New Roman"/>
          <w:sz w:val="24"/>
          <w:szCs w:val="24"/>
        </w:rPr>
      </w:pPr>
    </w:p>
    <w:p w:rsidR="000E083B" w:rsidRDefault="000E083B" w:rsidP="005810C9">
      <w:pPr>
        <w:rPr>
          <w:rFonts w:ascii="Times New Roman" w:hAnsi="Times New Roman"/>
          <w:sz w:val="24"/>
          <w:szCs w:val="24"/>
        </w:rPr>
      </w:pPr>
    </w:p>
    <w:p w:rsidR="000E083B" w:rsidRDefault="000E083B" w:rsidP="005810C9">
      <w:pPr>
        <w:rPr>
          <w:rFonts w:ascii="Times New Roman" w:hAnsi="Times New Roman"/>
          <w:sz w:val="24"/>
          <w:szCs w:val="24"/>
        </w:rPr>
      </w:pPr>
    </w:p>
    <w:p w:rsidR="000E083B" w:rsidRDefault="000E083B" w:rsidP="005810C9">
      <w:pPr>
        <w:rPr>
          <w:rFonts w:ascii="Times New Roman" w:hAnsi="Times New Roman"/>
          <w:sz w:val="24"/>
          <w:szCs w:val="24"/>
        </w:rPr>
      </w:pPr>
    </w:p>
    <w:p w:rsidR="000E083B" w:rsidRDefault="000E083B" w:rsidP="005810C9">
      <w:pPr>
        <w:rPr>
          <w:rFonts w:ascii="Times New Roman" w:hAnsi="Times New Roman"/>
          <w:sz w:val="24"/>
          <w:szCs w:val="24"/>
        </w:rPr>
      </w:pPr>
    </w:p>
    <w:p w:rsidR="000E083B" w:rsidRDefault="000E083B" w:rsidP="005810C9">
      <w:pPr>
        <w:rPr>
          <w:rFonts w:ascii="Times New Roman" w:hAnsi="Times New Roman"/>
          <w:sz w:val="24"/>
          <w:szCs w:val="24"/>
        </w:rPr>
      </w:pPr>
    </w:p>
    <w:p w:rsidR="000E083B" w:rsidRDefault="000E083B" w:rsidP="005810C9">
      <w:pPr>
        <w:rPr>
          <w:rFonts w:ascii="Times New Roman" w:hAnsi="Times New Roman"/>
          <w:sz w:val="24"/>
          <w:szCs w:val="24"/>
        </w:rPr>
      </w:pPr>
    </w:p>
    <w:p w:rsidR="00F824C9" w:rsidRDefault="00F824C9" w:rsidP="005810C9">
      <w:pPr>
        <w:rPr>
          <w:rFonts w:ascii="Times New Roman" w:hAnsi="Times New Roman"/>
          <w:sz w:val="24"/>
          <w:szCs w:val="24"/>
        </w:rPr>
      </w:pPr>
    </w:p>
    <w:p w:rsidR="00F824C9" w:rsidRDefault="00F824C9" w:rsidP="005810C9">
      <w:pPr>
        <w:rPr>
          <w:rFonts w:ascii="Times New Roman" w:hAnsi="Times New Roman"/>
          <w:sz w:val="24"/>
          <w:szCs w:val="24"/>
        </w:rPr>
      </w:pPr>
    </w:p>
    <w:p w:rsidR="000E083B" w:rsidRDefault="000E083B" w:rsidP="000C7106">
      <w:pPr>
        <w:pStyle w:val="Default"/>
        <w:jc w:val="center"/>
        <w:rPr>
          <w:b/>
          <w:bCs/>
          <w:sz w:val="28"/>
          <w:szCs w:val="28"/>
        </w:rPr>
      </w:pPr>
    </w:p>
    <w:p w:rsidR="000E083B" w:rsidRDefault="000E083B" w:rsidP="000C7106">
      <w:pPr>
        <w:pStyle w:val="Default"/>
        <w:jc w:val="center"/>
        <w:rPr>
          <w:sz w:val="28"/>
          <w:szCs w:val="28"/>
        </w:rPr>
      </w:pPr>
      <w:r>
        <w:rPr>
          <w:b/>
          <w:bCs/>
          <w:sz w:val="28"/>
          <w:szCs w:val="28"/>
        </w:rPr>
        <w:t>ОРГАНИЗАЦИОННО-ПЕДАГОГИЧЕСКИЕ УСЛОВИЯ</w:t>
      </w:r>
    </w:p>
    <w:p w:rsidR="000E083B" w:rsidRDefault="000E083B" w:rsidP="00B34138">
      <w:pPr>
        <w:pStyle w:val="Default"/>
        <w:jc w:val="center"/>
        <w:rPr>
          <w:b/>
          <w:bCs/>
          <w:sz w:val="28"/>
          <w:szCs w:val="28"/>
        </w:rPr>
      </w:pPr>
      <w:r>
        <w:rPr>
          <w:b/>
          <w:bCs/>
          <w:sz w:val="28"/>
          <w:szCs w:val="28"/>
        </w:rPr>
        <w:t>РЕАЛИЗАЦИИ ПРОГРАММЫ</w:t>
      </w:r>
    </w:p>
    <w:p w:rsidR="000E083B" w:rsidRDefault="000E083B" w:rsidP="00B34138">
      <w:pPr>
        <w:pStyle w:val="Default"/>
        <w:jc w:val="center"/>
        <w:rPr>
          <w:sz w:val="28"/>
          <w:szCs w:val="28"/>
        </w:rPr>
      </w:pPr>
    </w:p>
    <w:p w:rsidR="000E083B" w:rsidRPr="000C7106" w:rsidRDefault="000E083B" w:rsidP="00B34138">
      <w:pPr>
        <w:pStyle w:val="Default"/>
        <w:jc w:val="center"/>
        <w:rPr>
          <w:b/>
          <w:bCs/>
          <w:sz w:val="28"/>
          <w:szCs w:val="28"/>
        </w:rPr>
      </w:pPr>
      <w:r w:rsidRPr="000C7106">
        <w:rPr>
          <w:b/>
          <w:bCs/>
          <w:sz w:val="28"/>
          <w:szCs w:val="28"/>
        </w:rPr>
        <w:t>Сетевая форма реализации программы</w:t>
      </w:r>
    </w:p>
    <w:p w:rsidR="000E083B" w:rsidRPr="000C7106" w:rsidRDefault="000E083B" w:rsidP="00B34138">
      <w:pPr>
        <w:pStyle w:val="Default"/>
        <w:jc w:val="center"/>
        <w:rPr>
          <w:sz w:val="28"/>
          <w:szCs w:val="28"/>
        </w:rPr>
      </w:pPr>
    </w:p>
    <w:p w:rsidR="000E083B" w:rsidRDefault="000E083B" w:rsidP="00B34138">
      <w:pPr>
        <w:pStyle w:val="Default"/>
        <w:spacing w:line="360" w:lineRule="auto"/>
        <w:rPr>
          <w:sz w:val="28"/>
          <w:szCs w:val="28"/>
        </w:rPr>
      </w:pPr>
      <w:r w:rsidRPr="000C7106">
        <w:rPr>
          <w:sz w:val="28"/>
          <w:szCs w:val="28"/>
        </w:rPr>
        <w:t>Дополнительная профессиональная прог</w:t>
      </w:r>
      <w:r>
        <w:rPr>
          <w:sz w:val="28"/>
          <w:szCs w:val="28"/>
        </w:rPr>
        <w:t xml:space="preserve">рамма повышения квалификации </w:t>
      </w:r>
      <w:r w:rsidRPr="000C7106">
        <w:rPr>
          <w:sz w:val="28"/>
          <w:szCs w:val="28"/>
        </w:rPr>
        <w:t>реализуется в сетевой форме.</w:t>
      </w:r>
      <w:r>
        <w:rPr>
          <w:sz w:val="28"/>
          <w:szCs w:val="28"/>
        </w:rPr>
        <w:t xml:space="preserve"> </w:t>
      </w:r>
    </w:p>
    <w:p w:rsidR="000E083B" w:rsidRDefault="000E083B" w:rsidP="000B6BF0">
      <w:pPr>
        <w:pStyle w:val="Default"/>
        <w:rPr>
          <w:b/>
          <w:bCs/>
          <w:sz w:val="28"/>
          <w:szCs w:val="28"/>
        </w:rPr>
      </w:pPr>
    </w:p>
    <w:p w:rsidR="000E083B" w:rsidRDefault="000E083B" w:rsidP="00B34138">
      <w:pPr>
        <w:pStyle w:val="Default"/>
        <w:jc w:val="center"/>
        <w:rPr>
          <w:b/>
          <w:bCs/>
          <w:sz w:val="28"/>
          <w:szCs w:val="28"/>
        </w:rPr>
      </w:pPr>
      <w:r>
        <w:rPr>
          <w:b/>
          <w:bCs/>
          <w:sz w:val="28"/>
          <w:szCs w:val="28"/>
        </w:rPr>
        <w:t>Реализация программы с применением электронного обучения и дистанционных образовательных технологий</w:t>
      </w:r>
    </w:p>
    <w:p w:rsidR="000E083B" w:rsidRDefault="000E083B" w:rsidP="00B34138">
      <w:pPr>
        <w:pStyle w:val="Default"/>
        <w:jc w:val="center"/>
        <w:rPr>
          <w:sz w:val="28"/>
          <w:szCs w:val="28"/>
        </w:rPr>
      </w:pPr>
    </w:p>
    <w:p w:rsidR="000E083B" w:rsidRPr="00B34138" w:rsidRDefault="000E083B" w:rsidP="00B34138">
      <w:pPr>
        <w:spacing w:line="360" w:lineRule="auto"/>
        <w:rPr>
          <w:rFonts w:ascii="Times New Roman" w:hAnsi="Times New Roman"/>
          <w:bCs/>
          <w:sz w:val="28"/>
          <w:szCs w:val="28"/>
        </w:rPr>
      </w:pPr>
      <w:r>
        <w:rPr>
          <w:rFonts w:ascii="Times New Roman" w:hAnsi="Times New Roman"/>
          <w:sz w:val="28"/>
          <w:szCs w:val="28"/>
        </w:rPr>
        <w:lastRenderedPageBreak/>
        <w:t xml:space="preserve">        </w:t>
      </w:r>
      <w:r w:rsidRPr="00B34138">
        <w:rPr>
          <w:rFonts w:ascii="Times New Roman" w:hAnsi="Times New Roman"/>
          <w:sz w:val="28"/>
          <w:szCs w:val="28"/>
        </w:rPr>
        <w:t>Основной дистанционной образовательной технологией</w:t>
      </w:r>
      <w:r>
        <w:rPr>
          <w:rFonts w:ascii="Times New Roman" w:hAnsi="Times New Roman"/>
          <w:sz w:val="28"/>
          <w:szCs w:val="28"/>
        </w:rPr>
        <w:t xml:space="preserve"> по програм</w:t>
      </w:r>
      <w:r w:rsidRPr="00B34138">
        <w:rPr>
          <w:rFonts w:ascii="Times New Roman" w:hAnsi="Times New Roman"/>
          <w:sz w:val="28"/>
          <w:szCs w:val="28"/>
        </w:rPr>
        <w:t>ме</w:t>
      </w:r>
      <w:r>
        <w:rPr>
          <w:rFonts w:ascii="Times New Roman" w:hAnsi="Times New Roman"/>
          <w:b/>
          <w:bCs/>
          <w:sz w:val="28"/>
          <w:szCs w:val="28"/>
        </w:rPr>
        <w:t xml:space="preserve"> </w:t>
      </w:r>
      <w:r w:rsidRPr="00B34138">
        <w:rPr>
          <w:rFonts w:ascii="Times New Roman" w:hAnsi="Times New Roman"/>
          <w:bCs/>
          <w:sz w:val="28"/>
          <w:szCs w:val="28"/>
        </w:rPr>
        <w:t>«</w:t>
      </w:r>
      <w:r>
        <w:rPr>
          <w:rFonts w:ascii="Times New Roman" w:hAnsi="Times New Roman"/>
          <w:sz w:val="28"/>
          <w:szCs w:val="28"/>
        </w:rPr>
        <w:t xml:space="preserve">Медицинская сестра приемного </w:t>
      </w:r>
      <w:r w:rsidR="00F824C9">
        <w:rPr>
          <w:rFonts w:ascii="Times New Roman" w:hAnsi="Times New Roman"/>
          <w:sz w:val="28"/>
          <w:szCs w:val="28"/>
        </w:rPr>
        <w:t>отделения</w:t>
      </w:r>
      <w:r w:rsidR="00F824C9" w:rsidRPr="00B34138">
        <w:rPr>
          <w:rFonts w:ascii="Times New Roman" w:hAnsi="Times New Roman"/>
          <w:sz w:val="28"/>
          <w:szCs w:val="28"/>
        </w:rPr>
        <w:t>»</w:t>
      </w:r>
      <w:r w:rsidR="00F824C9">
        <w:rPr>
          <w:rFonts w:ascii="Times New Roman" w:hAnsi="Times New Roman"/>
          <w:bCs/>
          <w:sz w:val="28"/>
          <w:szCs w:val="28"/>
        </w:rPr>
        <w:t xml:space="preserve"> является</w:t>
      </w:r>
      <w:r w:rsidRPr="00B34138">
        <w:rPr>
          <w:rFonts w:ascii="Times New Roman" w:hAnsi="Times New Roman"/>
          <w:sz w:val="28"/>
          <w:szCs w:val="28"/>
        </w:rPr>
        <w:t xml:space="preserve"> интернет-технология с методикой асинхронного дистанционного обучения.</w:t>
      </w:r>
    </w:p>
    <w:p w:rsidR="000E083B" w:rsidRPr="00B34138" w:rsidRDefault="000E083B" w:rsidP="00B34138">
      <w:pPr>
        <w:pStyle w:val="Default"/>
        <w:spacing w:line="360" w:lineRule="auto"/>
        <w:rPr>
          <w:sz w:val="28"/>
          <w:szCs w:val="28"/>
        </w:rPr>
      </w:pPr>
      <w:r>
        <w:rPr>
          <w:sz w:val="28"/>
          <w:szCs w:val="28"/>
        </w:rPr>
        <w:t xml:space="preserve">      На официальном сайте ГАОУДПО Республики Мордовия «МРЦПКСЗ» на площадке </w:t>
      </w:r>
      <w:r>
        <w:rPr>
          <w:sz w:val="28"/>
          <w:szCs w:val="28"/>
          <w:lang w:val="en-US"/>
        </w:rPr>
        <w:t>MOODLE</w:t>
      </w:r>
      <w:r w:rsidRPr="00880AB6">
        <w:rPr>
          <w:sz w:val="28"/>
          <w:szCs w:val="28"/>
        </w:rPr>
        <w:t xml:space="preserve"> (</w:t>
      </w:r>
      <w:r>
        <w:rPr>
          <w:sz w:val="28"/>
          <w:szCs w:val="28"/>
          <w:lang w:val="en-US"/>
        </w:rPr>
        <w:t>moodle</w:t>
      </w:r>
      <w:r>
        <w:rPr>
          <w:sz w:val="28"/>
          <w:szCs w:val="28"/>
        </w:rPr>
        <w:t xml:space="preserve">. </w:t>
      </w:r>
      <w:r>
        <w:rPr>
          <w:sz w:val="28"/>
          <w:szCs w:val="28"/>
          <w:lang w:val="en-US"/>
        </w:rPr>
        <w:t>mrcpksz</w:t>
      </w:r>
      <w:r w:rsidRPr="00880AB6">
        <w:rPr>
          <w:sz w:val="28"/>
          <w:szCs w:val="28"/>
        </w:rPr>
        <w:t>.</w:t>
      </w:r>
      <w:r>
        <w:rPr>
          <w:sz w:val="28"/>
          <w:szCs w:val="28"/>
          <w:lang w:val="en-US"/>
        </w:rPr>
        <w:t>ru</w:t>
      </w:r>
      <w:r w:rsidRPr="00880AB6">
        <w:rPr>
          <w:sz w:val="28"/>
          <w:szCs w:val="28"/>
        </w:rPr>
        <w:t xml:space="preserve">) </w:t>
      </w:r>
      <w:r w:rsidRPr="00B34138">
        <w:rPr>
          <w:sz w:val="28"/>
          <w:szCs w:val="28"/>
        </w:rPr>
        <w:t>размещен электронный</w:t>
      </w:r>
      <w:r>
        <w:rPr>
          <w:sz w:val="28"/>
          <w:szCs w:val="28"/>
        </w:rPr>
        <w:t xml:space="preserve"> учебно-методический ком</w:t>
      </w:r>
      <w:r w:rsidRPr="00B34138">
        <w:rPr>
          <w:sz w:val="28"/>
          <w:szCs w:val="28"/>
        </w:rPr>
        <w:t>плекс, включающий лекции, норматив</w:t>
      </w:r>
      <w:r>
        <w:rPr>
          <w:sz w:val="28"/>
          <w:szCs w:val="28"/>
        </w:rPr>
        <w:t>ные документы, алгоритмы, тесто</w:t>
      </w:r>
      <w:r w:rsidRPr="00B34138">
        <w:rPr>
          <w:sz w:val="28"/>
          <w:szCs w:val="28"/>
        </w:rPr>
        <w:t xml:space="preserve">вые задания и другие учебные материалы по программе. </w:t>
      </w:r>
    </w:p>
    <w:p w:rsidR="000E083B" w:rsidRDefault="000E083B" w:rsidP="00B34138">
      <w:pPr>
        <w:spacing w:line="360" w:lineRule="auto"/>
        <w:rPr>
          <w:rFonts w:ascii="Times New Roman" w:hAnsi="Times New Roman"/>
          <w:sz w:val="24"/>
          <w:szCs w:val="24"/>
        </w:rPr>
      </w:pPr>
      <w:r w:rsidRPr="00B34138">
        <w:rPr>
          <w:rFonts w:ascii="Times New Roman" w:hAnsi="Times New Roman"/>
          <w:sz w:val="28"/>
          <w:szCs w:val="28"/>
        </w:rPr>
        <w:t>Доступ к образовательному порт</w:t>
      </w:r>
      <w:r>
        <w:rPr>
          <w:rFonts w:ascii="Times New Roman" w:hAnsi="Times New Roman"/>
          <w:sz w:val="28"/>
          <w:szCs w:val="28"/>
        </w:rPr>
        <w:t>алу осуществляется с помощью ин</w:t>
      </w:r>
      <w:r w:rsidRPr="00B34138">
        <w:rPr>
          <w:rFonts w:ascii="Times New Roman" w:hAnsi="Times New Roman"/>
          <w:sz w:val="28"/>
          <w:szCs w:val="28"/>
        </w:rPr>
        <w:t>дивидуальных логинов и паролей, обеспечивающих ид</w:t>
      </w:r>
      <w:r>
        <w:rPr>
          <w:rFonts w:ascii="Times New Roman" w:hAnsi="Times New Roman"/>
          <w:sz w:val="28"/>
          <w:szCs w:val="28"/>
        </w:rPr>
        <w:t>ентификацию поль</w:t>
      </w:r>
      <w:r w:rsidRPr="00B34138">
        <w:rPr>
          <w:rFonts w:ascii="Times New Roman" w:hAnsi="Times New Roman"/>
          <w:sz w:val="28"/>
          <w:szCs w:val="28"/>
        </w:rPr>
        <w:t>зователей и информационную безопасность. Доступ к образовательному порталу осуществляется с любого инф</w:t>
      </w:r>
      <w:r>
        <w:rPr>
          <w:rFonts w:ascii="Times New Roman" w:hAnsi="Times New Roman"/>
          <w:sz w:val="28"/>
          <w:szCs w:val="28"/>
        </w:rPr>
        <w:t>ормационного устройства, подклю</w:t>
      </w:r>
      <w:r w:rsidRPr="00B34138">
        <w:rPr>
          <w:rFonts w:ascii="Times New Roman" w:hAnsi="Times New Roman"/>
          <w:sz w:val="28"/>
          <w:szCs w:val="28"/>
        </w:rPr>
        <w:t>ченного к сети Интернет, независимо о</w:t>
      </w:r>
      <w:r>
        <w:rPr>
          <w:rFonts w:ascii="Times New Roman" w:hAnsi="Times New Roman"/>
          <w:sz w:val="28"/>
          <w:szCs w:val="28"/>
        </w:rPr>
        <w:t>т его местонахождения, круглосу</w:t>
      </w:r>
      <w:r w:rsidRPr="00B34138">
        <w:rPr>
          <w:rFonts w:ascii="Times New Roman" w:hAnsi="Times New Roman"/>
          <w:sz w:val="28"/>
          <w:szCs w:val="28"/>
        </w:rPr>
        <w:t>точно.</w:t>
      </w:r>
      <w:r w:rsidRPr="00B34138">
        <w:rPr>
          <w:rFonts w:ascii="Times New Roman" w:hAnsi="Times New Roman"/>
          <w:sz w:val="16"/>
          <w:szCs w:val="16"/>
        </w:rPr>
        <w:t>4</w:t>
      </w:r>
      <w:r w:rsidRPr="00B34138">
        <w:rPr>
          <w:rFonts w:ascii="Times New Roman" w:hAnsi="Times New Roman"/>
          <w:sz w:val="28"/>
          <w:szCs w:val="28"/>
        </w:rPr>
        <w:t>.</w:t>
      </w:r>
    </w:p>
    <w:p w:rsidR="000E083B" w:rsidRDefault="000E083B" w:rsidP="00B34138">
      <w:pPr>
        <w:pStyle w:val="Default"/>
        <w:jc w:val="center"/>
        <w:rPr>
          <w:b/>
          <w:bCs/>
          <w:sz w:val="28"/>
          <w:szCs w:val="28"/>
        </w:rPr>
      </w:pPr>
    </w:p>
    <w:p w:rsidR="000E083B" w:rsidRDefault="000E083B" w:rsidP="00B34138">
      <w:pPr>
        <w:pStyle w:val="Default"/>
        <w:jc w:val="center"/>
        <w:rPr>
          <w:sz w:val="28"/>
          <w:szCs w:val="28"/>
        </w:rPr>
      </w:pPr>
      <w:r>
        <w:rPr>
          <w:b/>
          <w:bCs/>
          <w:sz w:val="28"/>
          <w:szCs w:val="28"/>
        </w:rPr>
        <w:t>Реализация программы</w:t>
      </w:r>
    </w:p>
    <w:p w:rsidR="000E083B" w:rsidRDefault="000E083B" w:rsidP="00B34138">
      <w:pPr>
        <w:pStyle w:val="Default"/>
        <w:jc w:val="center"/>
        <w:rPr>
          <w:sz w:val="28"/>
          <w:szCs w:val="28"/>
        </w:rPr>
      </w:pPr>
      <w:r>
        <w:rPr>
          <w:b/>
          <w:bCs/>
          <w:sz w:val="28"/>
          <w:szCs w:val="28"/>
        </w:rPr>
        <w:t>с использованием симуляционного обучения</w:t>
      </w:r>
      <w:r>
        <w:rPr>
          <w:b/>
          <w:bCs/>
          <w:sz w:val="28"/>
          <w:szCs w:val="28"/>
        </w:rPr>
        <w:br/>
      </w:r>
    </w:p>
    <w:p w:rsidR="000E083B" w:rsidRPr="00F824C9" w:rsidRDefault="000E083B" w:rsidP="00F824C9">
      <w:pPr>
        <w:spacing w:line="360" w:lineRule="auto"/>
        <w:rPr>
          <w:rFonts w:ascii="Times New Roman" w:hAnsi="Times New Roman"/>
          <w:sz w:val="24"/>
          <w:szCs w:val="24"/>
        </w:rPr>
      </w:pPr>
      <w:r>
        <w:rPr>
          <w:rFonts w:ascii="Times New Roman" w:hAnsi="Times New Roman"/>
          <w:sz w:val="28"/>
          <w:szCs w:val="28"/>
        </w:rPr>
        <w:t xml:space="preserve">           </w:t>
      </w:r>
      <w:r w:rsidRPr="00B34138">
        <w:rPr>
          <w:rFonts w:ascii="Times New Roman" w:hAnsi="Times New Roman"/>
          <w:sz w:val="28"/>
          <w:szCs w:val="28"/>
        </w:rPr>
        <w:t>Дополнительная профессиональ</w:t>
      </w:r>
      <w:r>
        <w:rPr>
          <w:rFonts w:ascii="Times New Roman" w:hAnsi="Times New Roman"/>
          <w:sz w:val="28"/>
          <w:szCs w:val="28"/>
        </w:rPr>
        <w:t>ная программа повышения квалифи</w:t>
      </w:r>
      <w:r w:rsidRPr="00B34138">
        <w:rPr>
          <w:rFonts w:ascii="Times New Roman" w:hAnsi="Times New Roman"/>
          <w:sz w:val="28"/>
          <w:szCs w:val="28"/>
        </w:rPr>
        <w:t>кации реализуется с использованием симуляционного обучения</w:t>
      </w:r>
      <w:r w:rsidR="00F824C9">
        <w:rPr>
          <w:rFonts w:ascii="Times New Roman" w:hAnsi="Times New Roman"/>
          <w:sz w:val="28"/>
          <w:szCs w:val="28"/>
        </w:rPr>
        <w:t>.</w:t>
      </w:r>
    </w:p>
    <w:p w:rsidR="000E083B" w:rsidRDefault="000E083B" w:rsidP="004B3583">
      <w:pPr>
        <w:pStyle w:val="Default"/>
        <w:jc w:val="center"/>
        <w:rPr>
          <w:b/>
          <w:bCs/>
          <w:sz w:val="28"/>
          <w:szCs w:val="28"/>
        </w:rPr>
      </w:pPr>
      <w:r>
        <w:rPr>
          <w:b/>
          <w:bCs/>
          <w:sz w:val="28"/>
          <w:szCs w:val="28"/>
        </w:rPr>
        <w:t>Требования к итоговому контролю знаний (итоговому экзамену)</w:t>
      </w:r>
    </w:p>
    <w:p w:rsidR="000E083B" w:rsidRDefault="000E083B" w:rsidP="004B3583">
      <w:pPr>
        <w:pStyle w:val="Default"/>
        <w:jc w:val="center"/>
        <w:rPr>
          <w:sz w:val="28"/>
          <w:szCs w:val="28"/>
        </w:rPr>
      </w:pPr>
    </w:p>
    <w:p w:rsidR="000E083B" w:rsidRDefault="000E083B" w:rsidP="008D5DA7">
      <w:pPr>
        <w:pStyle w:val="Default"/>
        <w:spacing w:line="360" w:lineRule="auto"/>
        <w:rPr>
          <w:sz w:val="28"/>
          <w:szCs w:val="28"/>
        </w:rPr>
      </w:pPr>
      <w:r w:rsidRPr="008A1594">
        <w:rPr>
          <w:color w:val="FF0000"/>
          <w:sz w:val="28"/>
          <w:szCs w:val="28"/>
        </w:rPr>
        <w:t xml:space="preserve">         </w:t>
      </w:r>
      <w:r>
        <w:rPr>
          <w:b/>
          <w:bCs/>
          <w:sz w:val="28"/>
          <w:szCs w:val="28"/>
        </w:rPr>
        <w:t>Итоговый контроль знаний (итоговый экзамен)</w:t>
      </w:r>
      <w:r w:rsidRPr="008A1594">
        <w:rPr>
          <w:color w:val="FF0000"/>
          <w:sz w:val="28"/>
          <w:szCs w:val="28"/>
        </w:rPr>
        <w:t xml:space="preserve"> </w:t>
      </w:r>
      <w:r w:rsidRPr="00D243B0">
        <w:rPr>
          <w:color w:val="auto"/>
          <w:sz w:val="28"/>
          <w:szCs w:val="28"/>
        </w:rPr>
        <w:t>является</w:t>
      </w:r>
      <w:r w:rsidRPr="008A1594">
        <w:rPr>
          <w:color w:val="FF0000"/>
          <w:sz w:val="28"/>
          <w:szCs w:val="28"/>
        </w:rPr>
        <w:t xml:space="preserve"> </w:t>
      </w:r>
      <w:r>
        <w:rPr>
          <w:sz w:val="28"/>
          <w:szCs w:val="28"/>
        </w:rPr>
        <w:t xml:space="preserve">обязательным для обучающихся, завершающих обучение по дополнительной профессиональной программе повышения квалификации. </w:t>
      </w:r>
    </w:p>
    <w:p w:rsidR="000E083B" w:rsidRDefault="000E083B" w:rsidP="008D5DA7">
      <w:pPr>
        <w:pStyle w:val="Default"/>
        <w:spacing w:line="360" w:lineRule="auto"/>
        <w:rPr>
          <w:sz w:val="28"/>
          <w:szCs w:val="28"/>
        </w:rPr>
      </w:pPr>
      <w:r>
        <w:rPr>
          <w:sz w:val="28"/>
          <w:szCs w:val="28"/>
        </w:rPr>
        <w:t xml:space="preserve">         Оценка качества освоения программы проводится в отношении соответствия результатов освоения программы заявленным целям и планируемым результатам обучения в порядке и в форме, которые установлены образовательной организацией.</w:t>
      </w:r>
    </w:p>
    <w:p w:rsidR="000E083B" w:rsidRDefault="000E083B" w:rsidP="008D5DA7">
      <w:pPr>
        <w:pStyle w:val="Default"/>
        <w:spacing w:line="360" w:lineRule="auto"/>
        <w:rPr>
          <w:sz w:val="28"/>
          <w:szCs w:val="28"/>
        </w:rPr>
      </w:pPr>
      <w:r>
        <w:rPr>
          <w:sz w:val="28"/>
          <w:szCs w:val="28"/>
        </w:rPr>
        <w:t xml:space="preserve">        Обучающиеся допускаются к </w:t>
      </w:r>
      <w:r>
        <w:rPr>
          <w:bCs/>
          <w:sz w:val="28"/>
          <w:szCs w:val="28"/>
        </w:rPr>
        <w:t>и</w:t>
      </w:r>
      <w:r w:rsidRPr="00D243B0">
        <w:rPr>
          <w:bCs/>
          <w:sz w:val="28"/>
          <w:szCs w:val="28"/>
        </w:rPr>
        <w:t>тогов</w:t>
      </w:r>
      <w:r>
        <w:rPr>
          <w:bCs/>
          <w:sz w:val="28"/>
          <w:szCs w:val="28"/>
        </w:rPr>
        <w:t>ому</w:t>
      </w:r>
      <w:r w:rsidRPr="00D243B0">
        <w:rPr>
          <w:bCs/>
          <w:sz w:val="28"/>
          <w:szCs w:val="28"/>
        </w:rPr>
        <w:t xml:space="preserve"> контрол</w:t>
      </w:r>
      <w:r>
        <w:rPr>
          <w:bCs/>
          <w:sz w:val="28"/>
          <w:szCs w:val="28"/>
        </w:rPr>
        <w:t>ю</w:t>
      </w:r>
      <w:r w:rsidRPr="00D243B0">
        <w:rPr>
          <w:bCs/>
          <w:sz w:val="28"/>
          <w:szCs w:val="28"/>
        </w:rPr>
        <w:t xml:space="preserve"> знаний (итогов</w:t>
      </w:r>
      <w:r>
        <w:rPr>
          <w:bCs/>
          <w:sz w:val="28"/>
          <w:szCs w:val="28"/>
        </w:rPr>
        <w:t>ому</w:t>
      </w:r>
      <w:r w:rsidRPr="00D243B0">
        <w:rPr>
          <w:bCs/>
          <w:sz w:val="28"/>
          <w:szCs w:val="28"/>
        </w:rPr>
        <w:t xml:space="preserve"> экзамен</w:t>
      </w:r>
      <w:r>
        <w:rPr>
          <w:bCs/>
          <w:sz w:val="28"/>
          <w:szCs w:val="28"/>
        </w:rPr>
        <w:t>у</w:t>
      </w:r>
      <w:r w:rsidRPr="00D243B0">
        <w:rPr>
          <w:bCs/>
          <w:sz w:val="28"/>
          <w:szCs w:val="28"/>
        </w:rPr>
        <w:t>)</w:t>
      </w:r>
      <w:r w:rsidRPr="008A1594">
        <w:rPr>
          <w:color w:val="FF0000"/>
          <w:sz w:val="28"/>
          <w:szCs w:val="28"/>
        </w:rPr>
        <w:t xml:space="preserve"> </w:t>
      </w:r>
      <w:r>
        <w:rPr>
          <w:sz w:val="28"/>
          <w:szCs w:val="28"/>
        </w:rPr>
        <w:t xml:space="preserve">после изучения </w:t>
      </w:r>
      <w:r w:rsidRPr="006D09B8">
        <w:rPr>
          <w:color w:val="auto"/>
          <w:sz w:val="28"/>
          <w:szCs w:val="28"/>
        </w:rPr>
        <w:t>модулей</w:t>
      </w:r>
      <w:r>
        <w:rPr>
          <w:sz w:val="28"/>
          <w:szCs w:val="28"/>
        </w:rPr>
        <w:t xml:space="preserve"> (</w:t>
      </w:r>
      <w:r w:rsidRPr="0088344A">
        <w:rPr>
          <w:sz w:val="28"/>
          <w:szCs w:val="28"/>
        </w:rPr>
        <w:t xml:space="preserve">дисциплин, </w:t>
      </w:r>
      <w:r w:rsidR="00F824C9" w:rsidRPr="0088344A">
        <w:rPr>
          <w:sz w:val="28"/>
          <w:szCs w:val="28"/>
        </w:rPr>
        <w:t>тем</w:t>
      </w:r>
      <w:r w:rsidR="00F824C9">
        <w:rPr>
          <w:sz w:val="28"/>
          <w:szCs w:val="28"/>
        </w:rPr>
        <w:t>) в</w:t>
      </w:r>
      <w:r>
        <w:rPr>
          <w:sz w:val="28"/>
          <w:szCs w:val="28"/>
        </w:rPr>
        <w:t xml:space="preserve"> объеме, предусмотренном тематическим планом. </w:t>
      </w:r>
    </w:p>
    <w:p w:rsidR="000E083B" w:rsidRDefault="000E083B" w:rsidP="008D5DA7">
      <w:pPr>
        <w:spacing w:line="360" w:lineRule="auto"/>
        <w:rPr>
          <w:rFonts w:ascii="Times New Roman" w:hAnsi="Times New Roman"/>
          <w:sz w:val="16"/>
          <w:szCs w:val="16"/>
        </w:rPr>
      </w:pPr>
      <w:r>
        <w:rPr>
          <w:rFonts w:ascii="Times New Roman" w:hAnsi="Times New Roman"/>
          <w:sz w:val="28"/>
          <w:szCs w:val="28"/>
        </w:rPr>
        <w:t xml:space="preserve">        </w:t>
      </w:r>
      <w:r w:rsidRPr="008D5DA7">
        <w:rPr>
          <w:rFonts w:ascii="Times New Roman" w:hAnsi="Times New Roman"/>
          <w:sz w:val="28"/>
          <w:szCs w:val="28"/>
        </w:rPr>
        <w:t xml:space="preserve">Рекомендуемый порядок проведения </w:t>
      </w:r>
      <w:r w:rsidRPr="00D243B0">
        <w:rPr>
          <w:rFonts w:ascii="Times New Roman" w:hAnsi="Times New Roman"/>
          <w:bCs/>
          <w:sz w:val="28"/>
          <w:szCs w:val="28"/>
        </w:rPr>
        <w:t>итогово</w:t>
      </w:r>
      <w:r>
        <w:rPr>
          <w:rFonts w:ascii="Times New Roman" w:hAnsi="Times New Roman"/>
          <w:bCs/>
          <w:sz w:val="28"/>
          <w:szCs w:val="28"/>
        </w:rPr>
        <w:t>го</w:t>
      </w:r>
      <w:r w:rsidRPr="00D243B0">
        <w:rPr>
          <w:rFonts w:ascii="Times New Roman" w:hAnsi="Times New Roman"/>
          <w:bCs/>
          <w:sz w:val="28"/>
          <w:szCs w:val="28"/>
        </w:rPr>
        <w:t xml:space="preserve"> </w:t>
      </w:r>
      <w:r w:rsidR="00F824C9" w:rsidRPr="00D243B0">
        <w:rPr>
          <w:rFonts w:ascii="Times New Roman" w:hAnsi="Times New Roman"/>
          <w:bCs/>
          <w:sz w:val="28"/>
          <w:szCs w:val="28"/>
        </w:rPr>
        <w:t>контрол</w:t>
      </w:r>
      <w:r w:rsidR="00F824C9">
        <w:rPr>
          <w:rFonts w:ascii="Times New Roman" w:hAnsi="Times New Roman"/>
          <w:bCs/>
          <w:sz w:val="28"/>
          <w:szCs w:val="28"/>
        </w:rPr>
        <w:t xml:space="preserve">я </w:t>
      </w:r>
      <w:r w:rsidR="00F824C9" w:rsidRPr="00D243B0">
        <w:rPr>
          <w:rFonts w:ascii="Times New Roman" w:hAnsi="Times New Roman"/>
          <w:bCs/>
          <w:sz w:val="28"/>
          <w:szCs w:val="28"/>
        </w:rPr>
        <w:t>знаний</w:t>
      </w:r>
      <w:r w:rsidRPr="00D243B0">
        <w:rPr>
          <w:rFonts w:ascii="Times New Roman" w:hAnsi="Times New Roman"/>
          <w:bCs/>
          <w:sz w:val="28"/>
          <w:szCs w:val="28"/>
        </w:rPr>
        <w:t xml:space="preserve"> (итогово</w:t>
      </w:r>
      <w:r>
        <w:rPr>
          <w:rFonts w:ascii="Times New Roman" w:hAnsi="Times New Roman"/>
          <w:bCs/>
          <w:sz w:val="28"/>
          <w:szCs w:val="28"/>
        </w:rPr>
        <w:t>го</w:t>
      </w:r>
      <w:r w:rsidRPr="00D243B0">
        <w:rPr>
          <w:rFonts w:ascii="Times New Roman" w:hAnsi="Times New Roman"/>
          <w:bCs/>
          <w:sz w:val="28"/>
          <w:szCs w:val="28"/>
        </w:rPr>
        <w:t xml:space="preserve"> </w:t>
      </w:r>
      <w:r w:rsidR="00F824C9" w:rsidRPr="00D243B0">
        <w:rPr>
          <w:rFonts w:ascii="Times New Roman" w:hAnsi="Times New Roman"/>
          <w:bCs/>
          <w:sz w:val="28"/>
          <w:szCs w:val="28"/>
        </w:rPr>
        <w:t>экзамен</w:t>
      </w:r>
      <w:r w:rsidR="00F824C9">
        <w:rPr>
          <w:rFonts w:ascii="Times New Roman" w:hAnsi="Times New Roman"/>
          <w:bCs/>
          <w:sz w:val="28"/>
          <w:szCs w:val="28"/>
        </w:rPr>
        <w:t>а</w:t>
      </w:r>
      <w:r w:rsidR="00F824C9" w:rsidRPr="00D243B0">
        <w:rPr>
          <w:rFonts w:ascii="Times New Roman" w:hAnsi="Times New Roman"/>
          <w:bCs/>
          <w:sz w:val="28"/>
          <w:szCs w:val="28"/>
        </w:rPr>
        <w:t>)</w:t>
      </w:r>
      <w:r w:rsidR="00F824C9">
        <w:rPr>
          <w:rFonts w:ascii="Times New Roman" w:hAnsi="Times New Roman"/>
          <w:sz w:val="28"/>
          <w:szCs w:val="28"/>
        </w:rPr>
        <w:t xml:space="preserve"> включает</w:t>
      </w:r>
      <w:r>
        <w:rPr>
          <w:rFonts w:ascii="Times New Roman" w:hAnsi="Times New Roman"/>
          <w:sz w:val="28"/>
          <w:szCs w:val="28"/>
        </w:rPr>
        <w:t xml:space="preserve"> в себя </w:t>
      </w:r>
      <w:r w:rsidR="00F824C9">
        <w:rPr>
          <w:rFonts w:ascii="Times New Roman" w:hAnsi="Times New Roman"/>
          <w:sz w:val="28"/>
          <w:szCs w:val="28"/>
        </w:rPr>
        <w:t xml:space="preserve">тестирование и собеседование, </w:t>
      </w:r>
      <w:r w:rsidR="00F824C9" w:rsidRPr="008D5DA7">
        <w:rPr>
          <w:rFonts w:ascii="Times New Roman" w:hAnsi="Times New Roman"/>
          <w:sz w:val="28"/>
          <w:szCs w:val="28"/>
        </w:rPr>
        <w:t>направленные</w:t>
      </w:r>
      <w:r w:rsidRPr="008D5DA7">
        <w:rPr>
          <w:rFonts w:ascii="Times New Roman" w:hAnsi="Times New Roman"/>
          <w:sz w:val="28"/>
          <w:szCs w:val="28"/>
        </w:rPr>
        <w:t xml:space="preserve"> на </w:t>
      </w:r>
      <w:r w:rsidRPr="008D5DA7">
        <w:rPr>
          <w:rFonts w:ascii="Times New Roman" w:hAnsi="Times New Roman"/>
          <w:sz w:val="28"/>
          <w:szCs w:val="28"/>
        </w:rPr>
        <w:lastRenderedPageBreak/>
        <w:t>к</w:t>
      </w:r>
      <w:r>
        <w:rPr>
          <w:rFonts w:ascii="Times New Roman" w:hAnsi="Times New Roman"/>
          <w:sz w:val="28"/>
          <w:szCs w:val="28"/>
        </w:rPr>
        <w:t>онтроль и оценку знаний, состав</w:t>
      </w:r>
      <w:r w:rsidRPr="008D5DA7">
        <w:rPr>
          <w:rFonts w:ascii="Times New Roman" w:hAnsi="Times New Roman"/>
          <w:sz w:val="28"/>
          <w:szCs w:val="28"/>
        </w:rPr>
        <w:t>ляющих содержание профессиональных компетенций.</w:t>
      </w:r>
    </w:p>
    <w:p w:rsidR="000E083B" w:rsidRDefault="000E083B" w:rsidP="009E2D39">
      <w:pPr>
        <w:rPr>
          <w:rFonts w:ascii="Times New Roman" w:hAnsi="Times New Roman"/>
          <w:sz w:val="16"/>
          <w:szCs w:val="16"/>
        </w:rPr>
      </w:pPr>
    </w:p>
    <w:p w:rsidR="000E083B" w:rsidRDefault="000E083B" w:rsidP="009E2D39">
      <w:pPr>
        <w:pStyle w:val="Default"/>
        <w:jc w:val="center"/>
        <w:rPr>
          <w:b/>
          <w:bCs/>
          <w:sz w:val="28"/>
          <w:szCs w:val="28"/>
        </w:rPr>
      </w:pPr>
      <w:r>
        <w:rPr>
          <w:b/>
          <w:bCs/>
          <w:sz w:val="28"/>
          <w:szCs w:val="28"/>
        </w:rPr>
        <w:t>СПИСОК НОРМАТИВНО-ПРАВОВОЙ ДОКУМЕНТАЦИИ</w:t>
      </w:r>
    </w:p>
    <w:p w:rsidR="000E083B" w:rsidRDefault="000E083B" w:rsidP="009E2D39">
      <w:pPr>
        <w:pStyle w:val="Default"/>
        <w:jc w:val="center"/>
        <w:rPr>
          <w:sz w:val="28"/>
          <w:szCs w:val="28"/>
        </w:rPr>
      </w:pPr>
    </w:p>
    <w:p w:rsidR="000E083B" w:rsidRDefault="000E083B" w:rsidP="009E2D39">
      <w:pPr>
        <w:pStyle w:val="Default"/>
        <w:numPr>
          <w:ilvl w:val="0"/>
          <w:numId w:val="2"/>
        </w:numPr>
        <w:spacing w:after="36" w:line="360" w:lineRule="auto"/>
        <w:rPr>
          <w:sz w:val="28"/>
          <w:szCs w:val="28"/>
        </w:rPr>
      </w:pPr>
      <w:r>
        <w:rPr>
          <w:sz w:val="28"/>
          <w:szCs w:val="28"/>
        </w:rPr>
        <w:t xml:space="preserve">Федеральный закон РФ от 21.11.2011 г. № 323-ФЗ «Об основах охраны здоровья граждан в Российской Федерации»; </w:t>
      </w:r>
    </w:p>
    <w:p w:rsidR="000E083B" w:rsidRDefault="000E083B" w:rsidP="009E2D39">
      <w:pPr>
        <w:pStyle w:val="Default"/>
        <w:numPr>
          <w:ilvl w:val="0"/>
          <w:numId w:val="2"/>
        </w:numPr>
        <w:spacing w:after="36" w:line="360" w:lineRule="auto"/>
        <w:rPr>
          <w:sz w:val="28"/>
          <w:szCs w:val="28"/>
        </w:rPr>
      </w:pPr>
      <w:r w:rsidRPr="009E2D39">
        <w:rPr>
          <w:sz w:val="28"/>
          <w:szCs w:val="28"/>
        </w:rPr>
        <w:t xml:space="preserve">Федеральный закон от 30.03.1999 г. №52-ФЗ «О санитарно-эпидемиологическом благополучии населения»; </w:t>
      </w:r>
    </w:p>
    <w:p w:rsidR="000E083B" w:rsidRDefault="000E083B" w:rsidP="009E2D39">
      <w:pPr>
        <w:pStyle w:val="Default"/>
        <w:numPr>
          <w:ilvl w:val="0"/>
          <w:numId w:val="2"/>
        </w:numPr>
        <w:spacing w:after="36" w:line="360" w:lineRule="auto"/>
        <w:rPr>
          <w:sz w:val="28"/>
          <w:szCs w:val="28"/>
        </w:rPr>
      </w:pPr>
      <w:r w:rsidRPr="009E2D39">
        <w:rPr>
          <w:sz w:val="28"/>
          <w:szCs w:val="28"/>
        </w:rPr>
        <w:t xml:space="preserve">Приказ Минздравсоцразвития РФ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w:t>
      </w:r>
    </w:p>
    <w:p w:rsidR="000E083B" w:rsidRDefault="000E083B" w:rsidP="009E2D39">
      <w:pPr>
        <w:pStyle w:val="Default"/>
        <w:numPr>
          <w:ilvl w:val="0"/>
          <w:numId w:val="2"/>
        </w:numPr>
        <w:spacing w:after="36" w:line="360" w:lineRule="auto"/>
        <w:rPr>
          <w:sz w:val="28"/>
          <w:szCs w:val="28"/>
        </w:rPr>
      </w:pPr>
      <w:r w:rsidRPr="009E2D39">
        <w:rPr>
          <w:sz w:val="28"/>
          <w:szCs w:val="28"/>
        </w:rPr>
        <w:t xml:space="preserve">Приказ Министерства здравоохранения РФ от 18.02.2016 г. № 83н «Об утверждении Квалификационных требований к медицинским и фармацевтическим работникам со средним медицинским и фармацевтическим образованием»; </w:t>
      </w:r>
    </w:p>
    <w:p w:rsidR="000E083B" w:rsidRDefault="000E083B" w:rsidP="009E2D39">
      <w:pPr>
        <w:pStyle w:val="Default"/>
        <w:numPr>
          <w:ilvl w:val="0"/>
          <w:numId w:val="2"/>
        </w:numPr>
        <w:spacing w:after="36" w:line="360" w:lineRule="auto"/>
        <w:rPr>
          <w:sz w:val="28"/>
          <w:szCs w:val="28"/>
        </w:rPr>
      </w:pPr>
      <w:r w:rsidRPr="009E2D39">
        <w:rPr>
          <w:sz w:val="28"/>
          <w:szCs w:val="28"/>
        </w:rPr>
        <w:t xml:space="preserve">СанПиН2.1.3.2630-10 «Санитарно-эпидемиологические требования к организациям, осуществляющим медицинскую деятельность»; </w:t>
      </w:r>
    </w:p>
    <w:p w:rsidR="000E083B" w:rsidRDefault="000E083B" w:rsidP="009E2D39">
      <w:pPr>
        <w:pStyle w:val="Default"/>
        <w:numPr>
          <w:ilvl w:val="0"/>
          <w:numId w:val="2"/>
        </w:numPr>
        <w:spacing w:after="36" w:line="360" w:lineRule="auto"/>
        <w:rPr>
          <w:sz w:val="28"/>
          <w:szCs w:val="28"/>
        </w:rPr>
      </w:pPr>
      <w:r w:rsidRPr="009E2D39">
        <w:rPr>
          <w:sz w:val="28"/>
          <w:szCs w:val="28"/>
        </w:rPr>
        <w:t xml:space="preserve">СП 3.5.1378-03 «Санитарно-эпидемиологические требования к организации и осуществлению дезинфекционной деятельности»; </w:t>
      </w:r>
    </w:p>
    <w:p w:rsidR="000E083B" w:rsidRDefault="000E083B" w:rsidP="009E2D39">
      <w:pPr>
        <w:pStyle w:val="Default"/>
        <w:numPr>
          <w:ilvl w:val="0"/>
          <w:numId w:val="2"/>
        </w:numPr>
        <w:spacing w:after="36" w:line="360" w:lineRule="auto"/>
        <w:rPr>
          <w:sz w:val="28"/>
          <w:szCs w:val="28"/>
        </w:rPr>
      </w:pPr>
      <w:r w:rsidRPr="009E2D39">
        <w:rPr>
          <w:sz w:val="28"/>
          <w:szCs w:val="28"/>
        </w:rPr>
        <w:t>Временные методические рекомендации Национальной ассоциации специалистов по контролю инфекций, связанных с оказанием медицинской помощи</w:t>
      </w:r>
      <w:r>
        <w:rPr>
          <w:sz w:val="28"/>
          <w:szCs w:val="28"/>
        </w:rPr>
        <w:t xml:space="preserve"> (08.04.2020);</w:t>
      </w:r>
    </w:p>
    <w:p w:rsidR="00F824C9" w:rsidRDefault="00F824C9" w:rsidP="00F824C9">
      <w:pPr>
        <w:pStyle w:val="Default"/>
        <w:numPr>
          <w:ilvl w:val="0"/>
          <w:numId w:val="2"/>
        </w:numPr>
        <w:spacing w:after="55" w:line="360" w:lineRule="auto"/>
        <w:rPr>
          <w:sz w:val="28"/>
          <w:szCs w:val="28"/>
        </w:rPr>
      </w:pPr>
      <w:r>
        <w:rPr>
          <w:sz w:val="28"/>
          <w:szCs w:val="28"/>
        </w:rPr>
        <w:t>Приказ</w:t>
      </w:r>
      <w:r w:rsidRPr="00441969">
        <w:rPr>
          <w:sz w:val="28"/>
          <w:szCs w:val="28"/>
        </w:rPr>
        <w:t xml:space="preserve"> Министерства образования и науки Российской Федерации от </w:t>
      </w:r>
      <w:r>
        <w:rPr>
          <w:sz w:val="28"/>
          <w:szCs w:val="28"/>
        </w:rPr>
        <w:t>01.07.</w:t>
      </w:r>
      <w:r w:rsidRPr="00441969">
        <w:rPr>
          <w:sz w:val="28"/>
          <w:szCs w:val="28"/>
        </w:rPr>
        <w:t xml:space="preserve"> 2013 года № 499 «Об утверждении порядка организации и осуществления образовательной деятельности по дополнительным п</w:t>
      </w:r>
      <w:r>
        <w:rPr>
          <w:sz w:val="28"/>
          <w:szCs w:val="28"/>
        </w:rPr>
        <w:t>рофессиональным программам»;</w:t>
      </w:r>
    </w:p>
    <w:p w:rsidR="00F824C9" w:rsidRDefault="00F824C9" w:rsidP="00F824C9">
      <w:pPr>
        <w:pStyle w:val="Default"/>
        <w:numPr>
          <w:ilvl w:val="0"/>
          <w:numId w:val="2"/>
        </w:numPr>
        <w:spacing w:after="55" w:line="360" w:lineRule="auto"/>
        <w:rPr>
          <w:sz w:val="28"/>
          <w:szCs w:val="28"/>
        </w:rPr>
      </w:pPr>
      <w:r>
        <w:rPr>
          <w:sz w:val="28"/>
          <w:szCs w:val="28"/>
        </w:rPr>
        <w:t xml:space="preserve">- Приказ Минобрнауки России от 09.01.2014 № 2 «Об утверждении Порядка применения организациями, осуществляющими образовательную </w:t>
      </w:r>
      <w:r>
        <w:rPr>
          <w:sz w:val="28"/>
          <w:szCs w:val="28"/>
        </w:rPr>
        <w:lastRenderedPageBreak/>
        <w:t xml:space="preserve">деятельность, электронного обучения, дистанционных образовательных технологий при реализации образовательных программ»; </w:t>
      </w:r>
    </w:p>
    <w:p w:rsidR="00F824C9" w:rsidRPr="00F824C9" w:rsidRDefault="00F824C9" w:rsidP="00F824C9">
      <w:pPr>
        <w:pStyle w:val="Default"/>
        <w:numPr>
          <w:ilvl w:val="0"/>
          <w:numId w:val="2"/>
        </w:numPr>
        <w:spacing w:after="55" w:line="360" w:lineRule="auto"/>
        <w:rPr>
          <w:sz w:val="28"/>
          <w:szCs w:val="28"/>
        </w:rPr>
      </w:pPr>
      <w:r>
        <w:rPr>
          <w:sz w:val="28"/>
          <w:szCs w:val="28"/>
        </w:rPr>
        <w:t>- Письмо Минобрнауки от 21.04.2015 №ВК-1013/06 «О направлении методических рекомендаций по реализации дополнительных профессиональных программ (вместе с «Методическими рекомендациями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w:t>
      </w:r>
    </w:p>
    <w:p w:rsidR="000E083B" w:rsidRDefault="000E083B" w:rsidP="009E2D39">
      <w:pPr>
        <w:pStyle w:val="Default"/>
        <w:rPr>
          <w:b/>
          <w:bCs/>
          <w:sz w:val="28"/>
          <w:szCs w:val="28"/>
        </w:rPr>
      </w:pPr>
    </w:p>
    <w:p w:rsidR="000E083B" w:rsidRDefault="000E083B" w:rsidP="009E2D39">
      <w:pPr>
        <w:pStyle w:val="Default"/>
        <w:rPr>
          <w:b/>
          <w:bCs/>
          <w:sz w:val="28"/>
          <w:szCs w:val="28"/>
        </w:rPr>
      </w:pPr>
    </w:p>
    <w:p w:rsidR="000E083B" w:rsidRDefault="000E083B" w:rsidP="009E2D39">
      <w:pPr>
        <w:pStyle w:val="Default"/>
        <w:rPr>
          <w:b/>
          <w:bCs/>
          <w:sz w:val="28"/>
          <w:szCs w:val="28"/>
        </w:rPr>
      </w:pPr>
    </w:p>
    <w:p w:rsidR="000E083B" w:rsidRPr="002B773D" w:rsidRDefault="000E083B" w:rsidP="00026B78">
      <w:pPr>
        <w:pStyle w:val="ab"/>
        <w:rPr>
          <w:b/>
        </w:rPr>
      </w:pPr>
      <w:r w:rsidRPr="002B773D">
        <w:rPr>
          <w:b/>
        </w:rPr>
        <w:t>СПИСОК</w:t>
      </w:r>
      <w:r w:rsidRPr="002B773D">
        <w:rPr>
          <w:b/>
          <w:bCs/>
        </w:rPr>
        <w:t xml:space="preserve"> </w:t>
      </w:r>
      <w:r w:rsidRPr="002B773D">
        <w:rPr>
          <w:b/>
        </w:rPr>
        <w:t>ЛИТЕРАТУРЫ:</w:t>
      </w:r>
    </w:p>
    <w:p w:rsidR="000E083B" w:rsidRPr="000745F8" w:rsidRDefault="000E083B" w:rsidP="000745F8">
      <w:pPr>
        <w:rPr>
          <w:rFonts w:ascii="Times New Roman" w:hAnsi="Times New Roman"/>
          <w:b/>
          <w:bCs/>
          <w:sz w:val="28"/>
          <w:szCs w:val="28"/>
        </w:rPr>
      </w:pPr>
      <w:r w:rsidRPr="000745F8">
        <w:rPr>
          <w:rFonts w:ascii="Times New Roman" w:hAnsi="Times New Roman"/>
          <w:b/>
          <w:bCs/>
          <w:sz w:val="28"/>
          <w:szCs w:val="28"/>
        </w:rPr>
        <w:t xml:space="preserve">             Основная:</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t xml:space="preserve">Белоусова А.К. Сестринское дело </w:t>
      </w:r>
      <w:proofErr w:type="gramStart"/>
      <w:r w:rsidRPr="000745F8">
        <w:rPr>
          <w:rFonts w:ascii="Times New Roman" w:hAnsi="Times New Roman"/>
          <w:bCs/>
          <w:sz w:val="28"/>
          <w:szCs w:val="28"/>
        </w:rPr>
        <w:t>при  инфекционных</w:t>
      </w:r>
      <w:proofErr w:type="gramEnd"/>
      <w:r w:rsidRPr="000745F8">
        <w:rPr>
          <w:rFonts w:ascii="Times New Roman" w:hAnsi="Times New Roman"/>
          <w:bCs/>
          <w:sz w:val="28"/>
          <w:szCs w:val="28"/>
        </w:rPr>
        <w:t xml:space="preserve"> болезнях с курсом ВИЧ-инфекции и  эпидемиологии: учебник/ А.К. Белоусова, В.Н. </w:t>
      </w:r>
      <w:proofErr w:type="spellStart"/>
      <w:r w:rsidRPr="000745F8">
        <w:rPr>
          <w:rFonts w:ascii="Times New Roman" w:hAnsi="Times New Roman"/>
          <w:bCs/>
          <w:sz w:val="28"/>
          <w:szCs w:val="28"/>
        </w:rPr>
        <w:t>Дунайцева</w:t>
      </w:r>
      <w:proofErr w:type="spellEnd"/>
      <w:r w:rsidRPr="000745F8">
        <w:rPr>
          <w:rFonts w:ascii="Times New Roman" w:hAnsi="Times New Roman"/>
          <w:bCs/>
          <w:sz w:val="28"/>
          <w:szCs w:val="28"/>
        </w:rPr>
        <w:t xml:space="preserve">; Под ред.  Б.В. </w:t>
      </w:r>
      <w:proofErr w:type="spellStart"/>
      <w:proofErr w:type="gramStart"/>
      <w:r w:rsidRPr="000745F8">
        <w:rPr>
          <w:rFonts w:ascii="Times New Roman" w:hAnsi="Times New Roman"/>
          <w:bCs/>
          <w:sz w:val="28"/>
          <w:szCs w:val="28"/>
        </w:rPr>
        <w:t>Кабарухина</w:t>
      </w:r>
      <w:proofErr w:type="spellEnd"/>
      <w:r w:rsidRPr="000745F8">
        <w:rPr>
          <w:rFonts w:ascii="Times New Roman" w:hAnsi="Times New Roman"/>
          <w:bCs/>
          <w:sz w:val="28"/>
          <w:szCs w:val="28"/>
        </w:rPr>
        <w:t>.-</w:t>
      </w:r>
      <w:proofErr w:type="gramEnd"/>
      <w:r w:rsidRPr="000745F8">
        <w:rPr>
          <w:rFonts w:ascii="Times New Roman" w:hAnsi="Times New Roman"/>
          <w:bCs/>
          <w:sz w:val="28"/>
          <w:szCs w:val="28"/>
        </w:rPr>
        <w:t xml:space="preserve"> 2-е изд., </w:t>
      </w:r>
      <w:proofErr w:type="spellStart"/>
      <w:r w:rsidRPr="000745F8">
        <w:rPr>
          <w:rFonts w:ascii="Times New Roman" w:hAnsi="Times New Roman"/>
          <w:bCs/>
          <w:sz w:val="28"/>
          <w:szCs w:val="28"/>
        </w:rPr>
        <w:t>испр</w:t>
      </w:r>
      <w:proofErr w:type="spellEnd"/>
      <w:r w:rsidRPr="000745F8">
        <w:rPr>
          <w:rFonts w:ascii="Times New Roman" w:hAnsi="Times New Roman"/>
          <w:bCs/>
          <w:sz w:val="28"/>
          <w:szCs w:val="28"/>
        </w:rPr>
        <w:t>. и доп. – Ростов н /Д: Феникс,2010.- 410 с.: ил.- (Медицина ).</w:t>
      </w:r>
    </w:p>
    <w:p w:rsidR="000E083B" w:rsidRPr="000745F8" w:rsidRDefault="000E083B" w:rsidP="000745F8">
      <w:pPr>
        <w:numPr>
          <w:ilvl w:val="0"/>
          <w:numId w:val="9"/>
        </w:numPr>
        <w:tabs>
          <w:tab w:val="num" w:pos="720"/>
        </w:tabs>
        <w:rPr>
          <w:rFonts w:ascii="Times New Roman" w:hAnsi="Times New Roman"/>
          <w:bCs/>
          <w:sz w:val="28"/>
          <w:szCs w:val="28"/>
        </w:rPr>
      </w:pPr>
      <w:proofErr w:type="spellStart"/>
      <w:r w:rsidRPr="000745F8">
        <w:rPr>
          <w:rFonts w:ascii="Times New Roman" w:hAnsi="Times New Roman"/>
          <w:bCs/>
          <w:sz w:val="28"/>
          <w:szCs w:val="28"/>
        </w:rPr>
        <w:t>Брико</w:t>
      </w:r>
      <w:proofErr w:type="spellEnd"/>
      <w:r w:rsidRPr="000745F8">
        <w:rPr>
          <w:rFonts w:ascii="Times New Roman" w:hAnsi="Times New Roman"/>
          <w:bCs/>
          <w:sz w:val="28"/>
          <w:szCs w:val="28"/>
        </w:rPr>
        <w:t xml:space="preserve"> Н.И.   Эпидемиология/ Н.И. </w:t>
      </w:r>
      <w:proofErr w:type="spellStart"/>
      <w:r w:rsidRPr="000745F8">
        <w:rPr>
          <w:rFonts w:ascii="Times New Roman" w:hAnsi="Times New Roman"/>
          <w:bCs/>
          <w:sz w:val="28"/>
          <w:szCs w:val="28"/>
        </w:rPr>
        <w:t>Брико</w:t>
      </w:r>
      <w:proofErr w:type="spellEnd"/>
      <w:r w:rsidRPr="000745F8">
        <w:rPr>
          <w:rFonts w:ascii="Times New Roman" w:hAnsi="Times New Roman"/>
          <w:bCs/>
          <w:sz w:val="28"/>
          <w:szCs w:val="28"/>
        </w:rPr>
        <w:t xml:space="preserve">, В.И.  </w:t>
      </w:r>
      <w:proofErr w:type="gramStart"/>
      <w:r w:rsidRPr="000745F8">
        <w:rPr>
          <w:rFonts w:ascii="Times New Roman" w:hAnsi="Times New Roman"/>
          <w:bCs/>
          <w:sz w:val="28"/>
          <w:szCs w:val="28"/>
        </w:rPr>
        <w:t>Покровский.-</w:t>
      </w:r>
      <w:proofErr w:type="gramEnd"/>
      <w:r w:rsidRPr="000745F8">
        <w:rPr>
          <w:rFonts w:ascii="Times New Roman" w:hAnsi="Times New Roman"/>
          <w:bCs/>
          <w:sz w:val="28"/>
          <w:szCs w:val="28"/>
        </w:rPr>
        <w:t xml:space="preserve"> М.: ГЭОТАР-Медиа, 2015.- 368 с.: ил.</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t xml:space="preserve">Гигиена </w:t>
      </w:r>
      <w:proofErr w:type="gramStart"/>
      <w:r w:rsidRPr="000745F8">
        <w:rPr>
          <w:rFonts w:ascii="Times New Roman" w:hAnsi="Times New Roman"/>
          <w:bCs/>
          <w:sz w:val="28"/>
          <w:szCs w:val="28"/>
        </w:rPr>
        <w:t>рук  медицинского</w:t>
      </w:r>
      <w:proofErr w:type="gramEnd"/>
      <w:r w:rsidRPr="000745F8">
        <w:rPr>
          <w:rFonts w:ascii="Times New Roman" w:hAnsi="Times New Roman"/>
          <w:bCs/>
          <w:sz w:val="28"/>
          <w:szCs w:val="28"/>
        </w:rPr>
        <w:t xml:space="preserve"> персонала.- М.: Медицинский проект, 2015.- 80 с.- (В помощь практикующей  </w:t>
      </w:r>
      <w:proofErr w:type="spellStart"/>
      <w:r w:rsidRPr="000745F8">
        <w:rPr>
          <w:rFonts w:ascii="Times New Roman" w:hAnsi="Times New Roman"/>
          <w:bCs/>
          <w:sz w:val="28"/>
          <w:szCs w:val="28"/>
        </w:rPr>
        <w:t>мед.сестре</w:t>
      </w:r>
      <w:proofErr w:type="spellEnd"/>
      <w:r w:rsidRPr="000745F8">
        <w:rPr>
          <w:rFonts w:ascii="Times New Roman" w:hAnsi="Times New Roman"/>
          <w:bCs/>
          <w:sz w:val="28"/>
          <w:szCs w:val="28"/>
        </w:rPr>
        <w:t>. 2015.- 4( 52)).</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t xml:space="preserve">Дезинфицирующие средства: как сделать </w:t>
      </w:r>
      <w:proofErr w:type="gramStart"/>
      <w:r w:rsidRPr="000745F8">
        <w:rPr>
          <w:rFonts w:ascii="Times New Roman" w:hAnsi="Times New Roman"/>
          <w:bCs/>
          <w:sz w:val="28"/>
          <w:szCs w:val="28"/>
        </w:rPr>
        <w:t>правильный  выбор</w:t>
      </w:r>
      <w:proofErr w:type="gramEnd"/>
      <w:r w:rsidRPr="000745F8">
        <w:rPr>
          <w:rFonts w:ascii="Times New Roman" w:hAnsi="Times New Roman"/>
          <w:bCs/>
          <w:sz w:val="28"/>
          <w:szCs w:val="28"/>
        </w:rPr>
        <w:t>.- М.: Мед. проект.- 2015.- 80 с. - (</w:t>
      </w:r>
      <w:proofErr w:type="gramStart"/>
      <w:r w:rsidRPr="000745F8">
        <w:rPr>
          <w:rFonts w:ascii="Times New Roman" w:hAnsi="Times New Roman"/>
          <w:bCs/>
          <w:sz w:val="28"/>
          <w:szCs w:val="28"/>
        </w:rPr>
        <w:t>В  помощь</w:t>
      </w:r>
      <w:proofErr w:type="gramEnd"/>
      <w:r w:rsidRPr="000745F8">
        <w:rPr>
          <w:rFonts w:ascii="Times New Roman" w:hAnsi="Times New Roman"/>
          <w:bCs/>
          <w:sz w:val="28"/>
          <w:szCs w:val="28"/>
        </w:rPr>
        <w:t xml:space="preserve">  практикующей  </w:t>
      </w:r>
      <w:proofErr w:type="spellStart"/>
      <w:r w:rsidRPr="000745F8">
        <w:rPr>
          <w:rFonts w:ascii="Times New Roman" w:hAnsi="Times New Roman"/>
          <w:bCs/>
          <w:sz w:val="28"/>
          <w:szCs w:val="28"/>
        </w:rPr>
        <w:t>мед.сестре</w:t>
      </w:r>
      <w:proofErr w:type="spellEnd"/>
      <w:r w:rsidRPr="000745F8">
        <w:rPr>
          <w:rFonts w:ascii="Times New Roman" w:hAnsi="Times New Roman"/>
          <w:bCs/>
          <w:sz w:val="28"/>
          <w:szCs w:val="28"/>
        </w:rPr>
        <w:t>. 2015  №.6( 54))</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t xml:space="preserve">Кулешова Л.И. Основы сестринского дела: курс лекций, сестринские технологии/ </w:t>
      </w:r>
      <w:proofErr w:type="spellStart"/>
      <w:r w:rsidRPr="000745F8">
        <w:rPr>
          <w:rFonts w:ascii="Times New Roman" w:hAnsi="Times New Roman"/>
          <w:bCs/>
          <w:sz w:val="28"/>
          <w:szCs w:val="28"/>
        </w:rPr>
        <w:t>Л.И.Кулешова</w:t>
      </w:r>
      <w:proofErr w:type="spellEnd"/>
      <w:r w:rsidRPr="000745F8">
        <w:rPr>
          <w:rFonts w:ascii="Times New Roman" w:hAnsi="Times New Roman"/>
          <w:bCs/>
          <w:sz w:val="28"/>
          <w:szCs w:val="28"/>
        </w:rPr>
        <w:t xml:space="preserve">, Е.В. </w:t>
      </w:r>
      <w:proofErr w:type="spellStart"/>
      <w:proofErr w:type="gramStart"/>
      <w:r w:rsidRPr="000745F8">
        <w:rPr>
          <w:rFonts w:ascii="Times New Roman" w:hAnsi="Times New Roman"/>
          <w:bCs/>
          <w:sz w:val="28"/>
          <w:szCs w:val="28"/>
        </w:rPr>
        <w:t>Пустоветова</w:t>
      </w:r>
      <w:proofErr w:type="spellEnd"/>
      <w:r w:rsidRPr="000745F8">
        <w:rPr>
          <w:rFonts w:ascii="Times New Roman" w:hAnsi="Times New Roman"/>
          <w:bCs/>
          <w:sz w:val="28"/>
          <w:szCs w:val="28"/>
        </w:rPr>
        <w:t xml:space="preserve"> ;</w:t>
      </w:r>
      <w:proofErr w:type="gramEnd"/>
      <w:r w:rsidRPr="000745F8">
        <w:rPr>
          <w:rFonts w:ascii="Times New Roman" w:hAnsi="Times New Roman"/>
          <w:bCs/>
          <w:sz w:val="28"/>
          <w:szCs w:val="28"/>
        </w:rPr>
        <w:t xml:space="preserve"> Под ред.  </w:t>
      </w:r>
      <w:proofErr w:type="spellStart"/>
      <w:proofErr w:type="gramStart"/>
      <w:r w:rsidRPr="000745F8">
        <w:rPr>
          <w:rFonts w:ascii="Times New Roman" w:hAnsi="Times New Roman"/>
          <w:bCs/>
          <w:sz w:val="28"/>
          <w:szCs w:val="28"/>
        </w:rPr>
        <w:t>В.В.Морозова</w:t>
      </w:r>
      <w:proofErr w:type="spellEnd"/>
      <w:r w:rsidRPr="000745F8">
        <w:rPr>
          <w:rFonts w:ascii="Times New Roman" w:hAnsi="Times New Roman"/>
          <w:bCs/>
          <w:sz w:val="28"/>
          <w:szCs w:val="28"/>
        </w:rPr>
        <w:t>.-</w:t>
      </w:r>
      <w:proofErr w:type="gramEnd"/>
      <w:r w:rsidRPr="000745F8">
        <w:rPr>
          <w:rFonts w:ascii="Times New Roman" w:hAnsi="Times New Roman"/>
          <w:bCs/>
          <w:sz w:val="28"/>
          <w:szCs w:val="28"/>
        </w:rPr>
        <w:t xml:space="preserve"> Изд. 5-е.Ростов н/Д: Феникс, 2014.- 733 с. : ил..- ( Медицина ).</w:t>
      </w:r>
    </w:p>
    <w:p w:rsidR="000E083B" w:rsidRPr="000745F8" w:rsidRDefault="000E083B" w:rsidP="000745F8">
      <w:pPr>
        <w:numPr>
          <w:ilvl w:val="0"/>
          <w:numId w:val="9"/>
        </w:numPr>
        <w:rPr>
          <w:rFonts w:ascii="Times New Roman" w:hAnsi="Times New Roman"/>
          <w:bCs/>
          <w:sz w:val="28"/>
          <w:szCs w:val="28"/>
        </w:rPr>
      </w:pPr>
      <w:r w:rsidRPr="000745F8">
        <w:rPr>
          <w:rFonts w:ascii="Times New Roman" w:hAnsi="Times New Roman"/>
          <w:bCs/>
          <w:sz w:val="28"/>
          <w:szCs w:val="28"/>
        </w:rPr>
        <w:t xml:space="preserve">Леонтьев О.В. Юридические </w:t>
      </w:r>
      <w:proofErr w:type="gramStart"/>
      <w:r w:rsidRPr="000745F8">
        <w:rPr>
          <w:rFonts w:ascii="Times New Roman" w:hAnsi="Times New Roman"/>
          <w:bCs/>
          <w:sz w:val="28"/>
          <w:szCs w:val="28"/>
        </w:rPr>
        <w:t>основы  медицинской</w:t>
      </w:r>
      <w:proofErr w:type="gramEnd"/>
      <w:r w:rsidRPr="000745F8">
        <w:rPr>
          <w:rFonts w:ascii="Times New Roman" w:hAnsi="Times New Roman"/>
          <w:bCs/>
          <w:sz w:val="28"/>
          <w:szCs w:val="28"/>
        </w:rPr>
        <w:t xml:space="preserve"> деятельности: Учебное </w:t>
      </w:r>
    </w:p>
    <w:p w:rsidR="000E083B" w:rsidRPr="000745F8" w:rsidRDefault="000E083B" w:rsidP="000745F8">
      <w:pPr>
        <w:rPr>
          <w:rFonts w:ascii="Times New Roman" w:hAnsi="Times New Roman"/>
          <w:bCs/>
          <w:sz w:val="28"/>
          <w:szCs w:val="28"/>
        </w:rPr>
      </w:pPr>
      <w:r>
        <w:rPr>
          <w:rFonts w:ascii="Times New Roman" w:hAnsi="Times New Roman"/>
          <w:bCs/>
          <w:sz w:val="28"/>
          <w:szCs w:val="28"/>
        </w:rPr>
        <w:t xml:space="preserve">         </w:t>
      </w:r>
      <w:r w:rsidRPr="000745F8">
        <w:rPr>
          <w:rFonts w:ascii="Times New Roman" w:hAnsi="Times New Roman"/>
          <w:bCs/>
          <w:sz w:val="28"/>
          <w:szCs w:val="28"/>
        </w:rPr>
        <w:t>пособие/</w:t>
      </w:r>
      <w:proofErr w:type="spellStart"/>
      <w:proofErr w:type="gramStart"/>
      <w:r w:rsidRPr="000745F8">
        <w:rPr>
          <w:rFonts w:ascii="Times New Roman" w:hAnsi="Times New Roman"/>
          <w:bCs/>
          <w:sz w:val="28"/>
          <w:szCs w:val="28"/>
        </w:rPr>
        <w:t>О.В.Леонтьев</w:t>
      </w:r>
      <w:proofErr w:type="spellEnd"/>
      <w:r w:rsidRPr="000745F8">
        <w:rPr>
          <w:rFonts w:ascii="Times New Roman" w:hAnsi="Times New Roman"/>
          <w:bCs/>
          <w:sz w:val="28"/>
          <w:szCs w:val="28"/>
        </w:rPr>
        <w:t xml:space="preserve"> .</w:t>
      </w:r>
      <w:proofErr w:type="gramEnd"/>
      <w:r w:rsidRPr="000745F8">
        <w:rPr>
          <w:rFonts w:ascii="Times New Roman" w:hAnsi="Times New Roman"/>
          <w:bCs/>
          <w:sz w:val="28"/>
          <w:szCs w:val="28"/>
        </w:rPr>
        <w:t xml:space="preserve">- 3.е изд., </w:t>
      </w:r>
      <w:proofErr w:type="spellStart"/>
      <w:r w:rsidRPr="000745F8">
        <w:rPr>
          <w:rFonts w:ascii="Times New Roman" w:hAnsi="Times New Roman"/>
          <w:bCs/>
          <w:sz w:val="28"/>
          <w:szCs w:val="28"/>
        </w:rPr>
        <w:t>испр</w:t>
      </w:r>
      <w:proofErr w:type="spellEnd"/>
      <w:r w:rsidRPr="000745F8">
        <w:rPr>
          <w:rFonts w:ascii="Times New Roman" w:hAnsi="Times New Roman"/>
          <w:bCs/>
          <w:sz w:val="28"/>
          <w:szCs w:val="28"/>
        </w:rPr>
        <w:t xml:space="preserve">. и доп.- СПб: </w:t>
      </w:r>
      <w:proofErr w:type="spellStart"/>
      <w:r w:rsidRPr="000745F8">
        <w:rPr>
          <w:rFonts w:ascii="Times New Roman" w:hAnsi="Times New Roman"/>
          <w:bCs/>
          <w:sz w:val="28"/>
          <w:szCs w:val="28"/>
        </w:rPr>
        <w:t>СпецЛит</w:t>
      </w:r>
      <w:proofErr w:type="spellEnd"/>
      <w:r w:rsidRPr="000745F8">
        <w:rPr>
          <w:rFonts w:ascii="Times New Roman" w:hAnsi="Times New Roman"/>
          <w:bCs/>
          <w:sz w:val="28"/>
          <w:szCs w:val="28"/>
        </w:rPr>
        <w:t>, 2015.-111 с.</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t xml:space="preserve">Малов В.А. Сестринское дело при </w:t>
      </w:r>
      <w:proofErr w:type="gramStart"/>
      <w:r w:rsidRPr="000745F8">
        <w:rPr>
          <w:rFonts w:ascii="Times New Roman" w:hAnsi="Times New Roman"/>
          <w:bCs/>
          <w:sz w:val="28"/>
          <w:szCs w:val="28"/>
        </w:rPr>
        <w:t>инфекционных  заболеваниях</w:t>
      </w:r>
      <w:proofErr w:type="gramEnd"/>
      <w:r w:rsidRPr="000745F8">
        <w:rPr>
          <w:rFonts w:ascii="Times New Roman" w:hAnsi="Times New Roman"/>
          <w:bCs/>
          <w:sz w:val="28"/>
          <w:szCs w:val="28"/>
        </w:rPr>
        <w:t xml:space="preserve">: учебное пособие для  студ. учреждений сред. проф. образования/ </w:t>
      </w:r>
      <w:proofErr w:type="spellStart"/>
      <w:r w:rsidRPr="000745F8">
        <w:rPr>
          <w:rFonts w:ascii="Times New Roman" w:hAnsi="Times New Roman"/>
          <w:bCs/>
          <w:sz w:val="28"/>
          <w:szCs w:val="28"/>
        </w:rPr>
        <w:t>В.А.Малов</w:t>
      </w:r>
      <w:proofErr w:type="spellEnd"/>
      <w:r w:rsidRPr="000745F8">
        <w:rPr>
          <w:rFonts w:ascii="Times New Roman" w:hAnsi="Times New Roman"/>
          <w:bCs/>
          <w:sz w:val="28"/>
          <w:szCs w:val="28"/>
        </w:rPr>
        <w:t>.- 10-е изд., стер..- М.:  Издательский центр «Академия», 2015.- 352 с.</w:t>
      </w:r>
    </w:p>
    <w:p w:rsidR="000E083B" w:rsidRPr="000745F8" w:rsidRDefault="000E083B" w:rsidP="000745F8">
      <w:pPr>
        <w:numPr>
          <w:ilvl w:val="0"/>
          <w:numId w:val="9"/>
        </w:numPr>
        <w:rPr>
          <w:rFonts w:ascii="Times New Roman" w:hAnsi="Times New Roman"/>
          <w:bCs/>
          <w:sz w:val="28"/>
          <w:szCs w:val="28"/>
        </w:rPr>
      </w:pPr>
      <w:proofErr w:type="spellStart"/>
      <w:r w:rsidRPr="000745F8">
        <w:rPr>
          <w:rFonts w:ascii="Times New Roman" w:hAnsi="Times New Roman"/>
          <w:bCs/>
          <w:sz w:val="28"/>
          <w:szCs w:val="28"/>
        </w:rPr>
        <w:t>Машковский</w:t>
      </w:r>
      <w:proofErr w:type="spellEnd"/>
      <w:r w:rsidRPr="000745F8">
        <w:rPr>
          <w:rFonts w:ascii="Times New Roman" w:hAnsi="Times New Roman"/>
          <w:bCs/>
          <w:sz w:val="28"/>
          <w:szCs w:val="28"/>
        </w:rPr>
        <w:t>, М. Д. Лекарственные средства. – М.: «Новая волна», 2016. – 1206 с.</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lastRenderedPageBreak/>
        <w:t xml:space="preserve">Обращение </w:t>
      </w:r>
      <w:proofErr w:type="gramStart"/>
      <w:r w:rsidRPr="000745F8">
        <w:rPr>
          <w:rFonts w:ascii="Times New Roman" w:hAnsi="Times New Roman"/>
          <w:bCs/>
          <w:sz w:val="28"/>
          <w:szCs w:val="28"/>
        </w:rPr>
        <w:t>с  медицинскими</w:t>
      </w:r>
      <w:proofErr w:type="gramEnd"/>
      <w:r w:rsidRPr="000745F8">
        <w:rPr>
          <w:rFonts w:ascii="Times New Roman" w:hAnsi="Times New Roman"/>
          <w:bCs/>
          <w:sz w:val="28"/>
          <w:szCs w:val="28"/>
        </w:rPr>
        <w:t xml:space="preserve"> отходами.- Издательство «Сестринское дело, 2018. -№ </w:t>
      </w:r>
      <w:proofErr w:type="gramStart"/>
      <w:r w:rsidRPr="000745F8">
        <w:rPr>
          <w:rFonts w:ascii="Times New Roman" w:hAnsi="Times New Roman"/>
          <w:bCs/>
          <w:sz w:val="28"/>
          <w:szCs w:val="28"/>
        </w:rPr>
        <w:t>3.-</w:t>
      </w:r>
      <w:proofErr w:type="gramEnd"/>
      <w:r w:rsidRPr="000745F8">
        <w:rPr>
          <w:rFonts w:ascii="Times New Roman" w:hAnsi="Times New Roman"/>
          <w:bCs/>
          <w:sz w:val="28"/>
          <w:szCs w:val="28"/>
        </w:rPr>
        <w:t>80 с.- ( В помощь практикующей медицинской сестре».- 2018.- 2018.-(69)).</w:t>
      </w:r>
    </w:p>
    <w:p w:rsidR="000E083B" w:rsidRPr="000745F8" w:rsidRDefault="000E083B" w:rsidP="000745F8">
      <w:pPr>
        <w:numPr>
          <w:ilvl w:val="0"/>
          <w:numId w:val="9"/>
        </w:numPr>
        <w:tabs>
          <w:tab w:val="num" w:pos="720"/>
        </w:tabs>
        <w:rPr>
          <w:rFonts w:ascii="Times New Roman" w:hAnsi="Times New Roman"/>
          <w:bCs/>
          <w:sz w:val="28"/>
          <w:szCs w:val="28"/>
        </w:rPr>
      </w:pPr>
      <w:proofErr w:type="spellStart"/>
      <w:r w:rsidRPr="000745F8">
        <w:rPr>
          <w:rFonts w:ascii="Times New Roman" w:hAnsi="Times New Roman"/>
          <w:bCs/>
          <w:sz w:val="28"/>
          <w:szCs w:val="28"/>
        </w:rPr>
        <w:t>Обуховец</w:t>
      </w:r>
      <w:proofErr w:type="spellEnd"/>
      <w:r w:rsidRPr="000745F8">
        <w:rPr>
          <w:rFonts w:ascii="Times New Roman" w:hAnsi="Times New Roman"/>
          <w:bCs/>
          <w:sz w:val="28"/>
          <w:szCs w:val="28"/>
        </w:rPr>
        <w:t xml:space="preserve"> Т.П. Основы сестринского дела: Учебное пособие</w:t>
      </w:r>
      <w:proofErr w:type="gramStart"/>
      <w:r w:rsidRPr="000745F8">
        <w:rPr>
          <w:rFonts w:ascii="Times New Roman" w:hAnsi="Times New Roman"/>
          <w:bCs/>
          <w:sz w:val="28"/>
          <w:szCs w:val="28"/>
        </w:rPr>
        <w:t>/  Т.П.</w:t>
      </w:r>
      <w:proofErr w:type="gramEnd"/>
      <w:r w:rsidRPr="000745F8">
        <w:rPr>
          <w:rFonts w:ascii="Times New Roman" w:hAnsi="Times New Roman"/>
          <w:bCs/>
          <w:sz w:val="28"/>
          <w:szCs w:val="28"/>
        </w:rPr>
        <w:t xml:space="preserve"> </w:t>
      </w:r>
      <w:proofErr w:type="spellStart"/>
      <w:r w:rsidRPr="000745F8">
        <w:rPr>
          <w:rFonts w:ascii="Times New Roman" w:hAnsi="Times New Roman"/>
          <w:bCs/>
          <w:sz w:val="28"/>
          <w:szCs w:val="28"/>
        </w:rPr>
        <w:t>Обуховец</w:t>
      </w:r>
      <w:proofErr w:type="spellEnd"/>
      <w:r w:rsidRPr="000745F8">
        <w:rPr>
          <w:rFonts w:ascii="Times New Roman" w:hAnsi="Times New Roman"/>
          <w:bCs/>
          <w:sz w:val="28"/>
          <w:szCs w:val="28"/>
        </w:rPr>
        <w:t xml:space="preserve">, </w:t>
      </w:r>
      <w:proofErr w:type="spellStart"/>
      <w:r w:rsidRPr="000745F8">
        <w:rPr>
          <w:rFonts w:ascii="Times New Roman" w:hAnsi="Times New Roman"/>
          <w:bCs/>
          <w:sz w:val="28"/>
          <w:szCs w:val="28"/>
        </w:rPr>
        <w:t>О.В.Чернова</w:t>
      </w:r>
      <w:proofErr w:type="spellEnd"/>
      <w:r w:rsidRPr="000745F8">
        <w:rPr>
          <w:rFonts w:ascii="Times New Roman" w:hAnsi="Times New Roman"/>
          <w:bCs/>
          <w:sz w:val="28"/>
          <w:szCs w:val="28"/>
        </w:rPr>
        <w:t xml:space="preserve">.- Ростов н/Д.Феникс,2019.- 938 с.: ил.- ( Среднее медицинское образование).  </w:t>
      </w:r>
      <w:proofErr w:type="gramStart"/>
      <w:r w:rsidRPr="000745F8">
        <w:rPr>
          <w:rFonts w:ascii="Times New Roman" w:hAnsi="Times New Roman"/>
          <w:bCs/>
          <w:sz w:val="28"/>
          <w:szCs w:val="28"/>
        </w:rPr>
        <w:t>( Часть</w:t>
      </w:r>
      <w:proofErr w:type="gramEnd"/>
      <w:r w:rsidRPr="000745F8">
        <w:rPr>
          <w:rFonts w:ascii="Times New Roman" w:hAnsi="Times New Roman"/>
          <w:bCs/>
          <w:sz w:val="28"/>
          <w:szCs w:val="28"/>
        </w:rPr>
        <w:t xml:space="preserve"> 2.  «Безопасная среда для пациента и персонала</w:t>
      </w:r>
      <w:proofErr w:type="gramStart"/>
      <w:r w:rsidRPr="000745F8">
        <w:rPr>
          <w:rFonts w:ascii="Times New Roman" w:hAnsi="Times New Roman"/>
          <w:bCs/>
          <w:sz w:val="28"/>
          <w:szCs w:val="28"/>
        </w:rPr>
        <w:t>».-</w:t>
      </w:r>
      <w:proofErr w:type="gramEnd"/>
      <w:r w:rsidRPr="000745F8">
        <w:rPr>
          <w:rFonts w:ascii="Times New Roman" w:hAnsi="Times New Roman"/>
          <w:bCs/>
          <w:sz w:val="28"/>
          <w:szCs w:val="28"/>
        </w:rPr>
        <w:t xml:space="preserve"> с.285-488.</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t xml:space="preserve">Организация работы центральных стерилизационных </w:t>
      </w:r>
      <w:proofErr w:type="gramStart"/>
      <w:r w:rsidRPr="000745F8">
        <w:rPr>
          <w:rFonts w:ascii="Times New Roman" w:hAnsi="Times New Roman"/>
          <w:bCs/>
          <w:sz w:val="28"/>
          <w:szCs w:val="28"/>
        </w:rPr>
        <w:t>отделений.-</w:t>
      </w:r>
      <w:proofErr w:type="gramEnd"/>
      <w:r w:rsidRPr="000745F8">
        <w:rPr>
          <w:rFonts w:ascii="Times New Roman" w:hAnsi="Times New Roman"/>
          <w:bCs/>
          <w:sz w:val="28"/>
          <w:szCs w:val="28"/>
        </w:rPr>
        <w:t xml:space="preserve"> СПб.: ИПК «Береста»,2015.- 101 с.</w:t>
      </w:r>
    </w:p>
    <w:p w:rsidR="000E083B" w:rsidRPr="000745F8" w:rsidRDefault="000E083B" w:rsidP="000745F8">
      <w:pPr>
        <w:numPr>
          <w:ilvl w:val="0"/>
          <w:numId w:val="9"/>
        </w:numPr>
        <w:rPr>
          <w:rFonts w:ascii="Times New Roman" w:hAnsi="Times New Roman"/>
          <w:bCs/>
          <w:sz w:val="28"/>
          <w:szCs w:val="28"/>
        </w:rPr>
      </w:pPr>
      <w:r w:rsidRPr="000745F8">
        <w:rPr>
          <w:rFonts w:ascii="Times New Roman" w:hAnsi="Times New Roman"/>
          <w:bCs/>
          <w:sz w:val="28"/>
          <w:szCs w:val="28"/>
        </w:rPr>
        <w:t xml:space="preserve">Основы сестринской деятельности: учебник /Под ред. </w:t>
      </w:r>
      <w:proofErr w:type="spellStart"/>
      <w:proofErr w:type="gramStart"/>
      <w:r w:rsidRPr="000745F8">
        <w:rPr>
          <w:rFonts w:ascii="Times New Roman" w:hAnsi="Times New Roman"/>
          <w:bCs/>
          <w:sz w:val="28"/>
          <w:szCs w:val="28"/>
        </w:rPr>
        <w:t>Н.А.Касимовской</w:t>
      </w:r>
      <w:proofErr w:type="spellEnd"/>
      <w:r w:rsidRPr="000745F8">
        <w:rPr>
          <w:rFonts w:ascii="Times New Roman" w:hAnsi="Times New Roman"/>
          <w:bCs/>
          <w:sz w:val="28"/>
          <w:szCs w:val="28"/>
        </w:rPr>
        <w:t>.-</w:t>
      </w:r>
      <w:proofErr w:type="gramEnd"/>
      <w:r w:rsidRPr="000745F8">
        <w:rPr>
          <w:rFonts w:ascii="Times New Roman" w:hAnsi="Times New Roman"/>
          <w:bCs/>
          <w:sz w:val="28"/>
          <w:szCs w:val="28"/>
        </w:rPr>
        <w:t xml:space="preserve"> ООО «издательство МИА, 2019.- 424 с.: ил. ( глава 1. Правовые  основы медицинской профессии).</w:t>
      </w:r>
    </w:p>
    <w:p w:rsidR="000E083B" w:rsidRPr="000745F8" w:rsidRDefault="000E083B" w:rsidP="000745F8">
      <w:pPr>
        <w:numPr>
          <w:ilvl w:val="0"/>
          <w:numId w:val="9"/>
        </w:numPr>
        <w:rPr>
          <w:rFonts w:ascii="Times New Roman" w:hAnsi="Times New Roman"/>
          <w:bCs/>
          <w:sz w:val="28"/>
          <w:szCs w:val="28"/>
        </w:rPr>
      </w:pPr>
      <w:r w:rsidRPr="000745F8">
        <w:rPr>
          <w:rFonts w:ascii="Times New Roman" w:hAnsi="Times New Roman"/>
          <w:bCs/>
          <w:sz w:val="28"/>
          <w:szCs w:val="28"/>
        </w:rPr>
        <w:t xml:space="preserve">Попова Т.В. </w:t>
      </w:r>
      <w:proofErr w:type="gramStart"/>
      <w:r w:rsidRPr="000745F8">
        <w:rPr>
          <w:rFonts w:ascii="Times New Roman" w:hAnsi="Times New Roman"/>
          <w:bCs/>
          <w:sz w:val="28"/>
          <w:szCs w:val="28"/>
        </w:rPr>
        <w:t>Охрана  труда</w:t>
      </w:r>
      <w:proofErr w:type="gramEnd"/>
      <w:r w:rsidRPr="000745F8">
        <w:rPr>
          <w:rFonts w:ascii="Times New Roman" w:hAnsi="Times New Roman"/>
          <w:bCs/>
          <w:sz w:val="28"/>
          <w:szCs w:val="28"/>
        </w:rPr>
        <w:t xml:space="preserve">: учебное пособие/ </w:t>
      </w:r>
      <w:proofErr w:type="spellStart"/>
      <w:r w:rsidRPr="000745F8">
        <w:rPr>
          <w:rFonts w:ascii="Times New Roman" w:hAnsi="Times New Roman"/>
          <w:bCs/>
          <w:sz w:val="28"/>
          <w:szCs w:val="28"/>
        </w:rPr>
        <w:t>Т.В.Попова</w:t>
      </w:r>
      <w:proofErr w:type="spellEnd"/>
      <w:r w:rsidRPr="000745F8">
        <w:rPr>
          <w:rFonts w:ascii="Times New Roman" w:hAnsi="Times New Roman"/>
          <w:bCs/>
          <w:sz w:val="28"/>
          <w:szCs w:val="28"/>
        </w:rPr>
        <w:t>.- Ростов н/Д: Феникс, 2018.- 318 с.-( Среднее профессиональное образование)</w:t>
      </w:r>
    </w:p>
    <w:p w:rsidR="000E083B" w:rsidRPr="000745F8" w:rsidRDefault="000E083B" w:rsidP="000745F8">
      <w:pPr>
        <w:numPr>
          <w:ilvl w:val="0"/>
          <w:numId w:val="9"/>
        </w:numPr>
        <w:rPr>
          <w:rFonts w:ascii="Times New Roman" w:hAnsi="Times New Roman"/>
          <w:bCs/>
          <w:sz w:val="28"/>
          <w:szCs w:val="28"/>
        </w:rPr>
      </w:pPr>
      <w:r w:rsidRPr="000745F8">
        <w:rPr>
          <w:rFonts w:ascii="Times New Roman" w:hAnsi="Times New Roman"/>
          <w:bCs/>
          <w:sz w:val="28"/>
          <w:szCs w:val="28"/>
        </w:rPr>
        <w:t xml:space="preserve">Руководство по скорой медицинской помощи / под </w:t>
      </w:r>
      <w:proofErr w:type="spellStart"/>
      <w:r w:rsidRPr="000745F8">
        <w:rPr>
          <w:rFonts w:ascii="Times New Roman" w:hAnsi="Times New Roman"/>
          <w:bCs/>
          <w:sz w:val="28"/>
          <w:szCs w:val="28"/>
        </w:rPr>
        <w:t>ред.С</w:t>
      </w:r>
      <w:proofErr w:type="spellEnd"/>
      <w:r w:rsidRPr="000745F8">
        <w:rPr>
          <w:rFonts w:ascii="Times New Roman" w:hAnsi="Times New Roman"/>
          <w:bCs/>
          <w:sz w:val="28"/>
          <w:szCs w:val="28"/>
        </w:rPr>
        <w:t xml:space="preserve">. Ф. </w:t>
      </w:r>
      <w:proofErr w:type="spellStart"/>
      <w:r w:rsidRPr="000745F8">
        <w:rPr>
          <w:rFonts w:ascii="Times New Roman" w:hAnsi="Times New Roman"/>
          <w:bCs/>
          <w:sz w:val="28"/>
          <w:szCs w:val="28"/>
        </w:rPr>
        <w:t>Бегненко</w:t>
      </w:r>
      <w:proofErr w:type="spellEnd"/>
      <w:r w:rsidRPr="000745F8">
        <w:rPr>
          <w:rFonts w:ascii="Times New Roman" w:hAnsi="Times New Roman"/>
          <w:bCs/>
          <w:sz w:val="28"/>
          <w:szCs w:val="28"/>
        </w:rPr>
        <w:t>, А. Л. </w:t>
      </w:r>
      <w:proofErr w:type="spellStart"/>
      <w:r w:rsidRPr="000745F8">
        <w:rPr>
          <w:rFonts w:ascii="Times New Roman" w:hAnsi="Times New Roman"/>
          <w:bCs/>
          <w:sz w:val="28"/>
          <w:szCs w:val="28"/>
        </w:rPr>
        <w:t>Вёрткина</w:t>
      </w:r>
      <w:proofErr w:type="spellEnd"/>
      <w:r w:rsidRPr="000745F8">
        <w:rPr>
          <w:rFonts w:ascii="Times New Roman" w:hAnsi="Times New Roman"/>
          <w:bCs/>
          <w:sz w:val="28"/>
          <w:szCs w:val="28"/>
        </w:rPr>
        <w:t xml:space="preserve">, А. Г. Мирошниченко, М. Ш. </w:t>
      </w:r>
      <w:proofErr w:type="spellStart"/>
      <w:r w:rsidRPr="000745F8">
        <w:rPr>
          <w:rFonts w:ascii="Times New Roman" w:hAnsi="Times New Roman"/>
          <w:bCs/>
          <w:sz w:val="28"/>
          <w:szCs w:val="28"/>
        </w:rPr>
        <w:t>Хубутии</w:t>
      </w:r>
      <w:proofErr w:type="spellEnd"/>
      <w:r w:rsidRPr="000745F8">
        <w:rPr>
          <w:rFonts w:ascii="Times New Roman" w:hAnsi="Times New Roman"/>
          <w:bCs/>
          <w:sz w:val="28"/>
          <w:szCs w:val="28"/>
        </w:rPr>
        <w:t>. – М.: ГЭОТАР-Медиа, 2017. – 816 с.</w:t>
      </w:r>
    </w:p>
    <w:p w:rsidR="000E083B" w:rsidRPr="000745F8" w:rsidRDefault="000E083B" w:rsidP="000745F8">
      <w:pPr>
        <w:numPr>
          <w:ilvl w:val="0"/>
          <w:numId w:val="9"/>
        </w:numPr>
        <w:tabs>
          <w:tab w:val="num" w:pos="720"/>
        </w:tabs>
        <w:rPr>
          <w:rFonts w:ascii="Times New Roman" w:hAnsi="Times New Roman"/>
          <w:bCs/>
          <w:sz w:val="28"/>
          <w:szCs w:val="28"/>
        </w:rPr>
      </w:pPr>
      <w:r w:rsidRPr="000745F8">
        <w:rPr>
          <w:rFonts w:ascii="Times New Roman" w:hAnsi="Times New Roman"/>
          <w:bCs/>
          <w:sz w:val="28"/>
          <w:szCs w:val="28"/>
        </w:rPr>
        <w:t xml:space="preserve">Чернова О.В.  Руководство для медицинской сестры процедурного </w:t>
      </w:r>
      <w:proofErr w:type="gramStart"/>
      <w:r w:rsidRPr="000745F8">
        <w:rPr>
          <w:rFonts w:ascii="Times New Roman" w:hAnsi="Times New Roman"/>
          <w:bCs/>
          <w:sz w:val="28"/>
          <w:szCs w:val="28"/>
        </w:rPr>
        <w:t>кабинета.-</w:t>
      </w:r>
      <w:proofErr w:type="gramEnd"/>
      <w:r w:rsidRPr="000745F8">
        <w:rPr>
          <w:rFonts w:ascii="Times New Roman" w:hAnsi="Times New Roman"/>
          <w:bCs/>
          <w:sz w:val="28"/>
          <w:szCs w:val="28"/>
        </w:rPr>
        <w:t xml:space="preserve">/ </w:t>
      </w:r>
      <w:proofErr w:type="spellStart"/>
      <w:r w:rsidRPr="000745F8">
        <w:rPr>
          <w:rFonts w:ascii="Times New Roman" w:hAnsi="Times New Roman"/>
          <w:bCs/>
          <w:sz w:val="28"/>
          <w:szCs w:val="28"/>
        </w:rPr>
        <w:t>О.В.Чернова</w:t>
      </w:r>
      <w:proofErr w:type="spellEnd"/>
      <w:r w:rsidRPr="000745F8">
        <w:rPr>
          <w:rFonts w:ascii="Times New Roman" w:hAnsi="Times New Roman"/>
          <w:bCs/>
          <w:sz w:val="28"/>
          <w:szCs w:val="28"/>
        </w:rPr>
        <w:t>.- Изд.6-е, стер..- Ростов н/Д.: Феникс, 2015.-157[1]с.- ( Среднее медицинское образование).</w:t>
      </w:r>
    </w:p>
    <w:p w:rsidR="000E083B" w:rsidRPr="000745F8" w:rsidRDefault="000E083B" w:rsidP="000745F8">
      <w:pPr>
        <w:numPr>
          <w:ilvl w:val="0"/>
          <w:numId w:val="9"/>
        </w:numPr>
        <w:tabs>
          <w:tab w:val="num" w:pos="720"/>
        </w:tabs>
        <w:rPr>
          <w:rFonts w:ascii="Times New Roman" w:hAnsi="Times New Roman"/>
          <w:bCs/>
          <w:sz w:val="28"/>
          <w:szCs w:val="28"/>
        </w:rPr>
      </w:pPr>
      <w:proofErr w:type="spellStart"/>
      <w:r w:rsidRPr="000745F8">
        <w:rPr>
          <w:rFonts w:ascii="Times New Roman" w:hAnsi="Times New Roman"/>
          <w:bCs/>
          <w:sz w:val="28"/>
          <w:szCs w:val="28"/>
        </w:rPr>
        <w:t>Ющук</w:t>
      </w:r>
      <w:proofErr w:type="spellEnd"/>
      <w:r w:rsidRPr="000745F8">
        <w:rPr>
          <w:rFonts w:ascii="Times New Roman" w:hAnsi="Times New Roman"/>
          <w:bCs/>
          <w:sz w:val="28"/>
          <w:szCs w:val="28"/>
        </w:rPr>
        <w:t xml:space="preserve"> Н.Д.  Инфекционные болезни / Н.Д. </w:t>
      </w:r>
      <w:proofErr w:type="spellStart"/>
      <w:r w:rsidRPr="000745F8">
        <w:rPr>
          <w:rFonts w:ascii="Times New Roman" w:hAnsi="Times New Roman"/>
          <w:bCs/>
          <w:sz w:val="28"/>
          <w:szCs w:val="28"/>
        </w:rPr>
        <w:t>Ющук</w:t>
      </w:r>
      <w:proofErr w:type="spellEnd"/>
      <w:r w:rsidRPr="000745F8">
        <w:rPr>
          <w:rFonts w:ascii="Times New Roman" w:hAnsi="Times New Roman"/>
          <w:bCs/>
          <w:sz w:val="28"/>
          <w:szCs w:val="28"/>
        </w:rPr>
        <w:t xml:space="preserve">, Г.Н. </w:t>
      </w:r>
      <w:proofErr w:type="spellStart"/>
      <w:r w:rsidRPr="000745F8">
        <w:rPr>
          <w:rFonts w:ascii="Times New Roman" w:hAnsi="Times New Roman"/>
          <w:bCs/>
          <w:sz w:val="28"/>
          <w:szCs w:val="28"/>
        </w:rPr>
        <w:t>Кареткина</w:t>
      </w:r>
      <w:proofErr w:type="spellEnd"/>
      <w:r w:rsidRPr="000745F8">
        <w:rPr>
          <w:rFonts w:ascii="Times New Roman" w:hAnsi="Times New Roman"/>
          <w:bCs/>
          <w:sz w:val="28"/>
          <w:szCs w:val="28"/>
        </w:rPr>
        <w:t xml:space="preserve">, Л.И. </w:t>
      </w:r>
      <w:proofErr w:type="gramStart"/>
      <w:r w:rsidRPr="000745F8">
        <w:rPr>
          <w:rFonts w:ascii="Times New Roman" w:hAnsi="Times New Roman"/>
          <w:bCs/>
          <w:sz w:val="28"/>
          <w:szCs w:val="28"/>
        </w:rPr>
        <w:t>Мельникова.-</w:t>
      </w:r>
      <w:proofErr w:type="gramEnd"/>
      <w:r w:rsidRPr="000745F8">
        <w:rPr>
          <w:rFonts w:ascii="Times New Roman" w:hAnsi="Times New Roman"/>
          <w:bCs/>
          <w:sz w:val="28"/>
          <w:szCs w:val="28"/>
        </w:rPr>
        <w:t xml:space="preserve"> М.: ГЭОТАР-Медиа,2015.- 512 с.- </w:t>
      </w:r>
      <w:proofErr w:type="spellStart"/>
      <w:r w:rsidRPr="000745F8">
        <w:rPr>
          <w:rFonts w:ascii="Times New Roman" w:hAnsi="Times New Roman"/>
          <w:bCs/>
          <w:sz w:val="28"/>
          <w:szCs w:val="28"/>
        </w:rPr>
        <w:t>Библиогр</w:t>
      </w:r>
      <w:proofErr w:type="spellEnd"/>
      <w:r w:rsidRPr="000745F8">
        <w:rPr>
          <w:rFonts w:ascii="Times New Roman" w:hAnsi="Times New Roman"/>
          <w:bCs/>
          <w:sz w:val="28"/>
          <w:szCs w:val="28"/>
        </w:rPr>
        <w:t>. указ. :  с. 494.</w:t>
      </w:r>
    </w:p>
    <w:p w:rsidR="000E083B" w:rsidRPr="000745F8" w:rsidRDefault="000E083B" w:rsidP="00BE117E">
      <w:pPr>
        <w:rPr>
          <w:rFonts w:ascii="Times New Roman" w:hAnsi="Times New Roman"/>
          <w:bCs/>
          <w:sz w:val="28"/>
          <w:szCs w:val="28"/>
        </w:rPr>
      </w:pPr>
    </w:p>
    <w:p w:rsidR="000E083B" w:rsidRPr="00757DE8" w:rsidRDefault="000E083B" w:rsidP="00757DE8">
      <w:pPr>
        <w:spacing w:after="0" w:line="240" w:lineRule="auto"/>
        <w:rPr>
          <w:rFonts w:ascii="Times New Roman" w:hAnsi="Times New Roman"/>
          <w:b/>
          <w:bCs/>
          <w:sz w:val="28"/>
          <w:szCs w:val="28"/>
        </w:rPr>
      </w:pPr>
      <w:r w:rsidRPr="00757DE8">
        <w:rPr>
          <w:rFonts w:ascii="Times New Roman" w:hAnsi="Times New Roman"/>
          <w:bCs/>
          <w:sz w:val="28"/>
          <w:szCs w:val="28"/>
        </w:rPr>
        <w:t xml:space="preserve">           </w:t>
      </w:r>
      <w:r w:rsidRPr="00757DE8">
        <w:rPr>
          <w:rFonts w:ascii="Times New Roman" w:hAnsi="Times New Roman"/>
          <w:b/>
          <w:bCs/>
          <w:sz w:val="28"/>
          <w:szCs w:val="28"/>
        </w:rPr>
        <w:t xml:space="preserve">Дополнительная: </w:t>
      </w:r>
    </w:p>
    <w:p w:rsidR="000E083B" w:rsidRPr="00757DE8" w:rsidRDefault="000E083B" w:rsidP="00757DE8">
      <w:pPr>
        <w:spacing w:after="0" w:line="240" w:lineRule="auto"/>
        <w:rPr>
          <w:rFonts w:ascii="Times New Roman" w:hAnsi="Times New Roman"/>
          <w:bCs/>
          <w:sz w:val="28"/>
          <w:szCs w:val="28"/>
        </w:rPr>
      </w:pPr>
      <w:r w:rsidRPr="00757DE8">
        <w:rPr>
          <w:rFonts w:ascii="Times New Roman" w:hAnsi="Times New Roman"/>
          <w:bCs/>
          <w:sz w:val="28"/>
          <w:szCs w:val="28"/>
        </w:rPr>
        <w:t xml:space="preserve">     1.   Акопов В.И. Правовое </w:t>
      </w:r>
      <w:proofErr w:type="gramStart"/>
      <w:r w:rsidRPr="00757DE8">
        <w:rPr>
          <w:rFonts w:ascii="Times New Roman" w:hAnsi="Times New Roman"/>
          <w:bCs/>
          <w:sz w:val="28"/>
          <w:szCs w:val="28"/>
        </w:rPr>
        <w:t>регулирование  профессиональной</w:t>
      </w:r>
      <w:proofErr w:type="gramEnd"/>
      <w:r w:rsidRPr="00757DE8">
        <w:rPr>
          <w:rFonts w:ascii="Times New Roman" w:hAnsi="Times New Roman"/>
          <w:bCs/>
          <w:sz w:val="28"/>
          <w:szCs w:val="28"/>
        </w:rPr>
        <w:t xml:space="preserve"> деятельности    </w:t>
      </w:r>
    </w:p>
    <w:p w:rsidR="000E083B" w:rsidRPr="00757DE8" w:rsidRDefault="000E083B" w:rsidP="00757DE8">
      <w:pPr>
        <w:spacing w:after="0" w:line="240" w:lineRule="auto"/>
        <w:rPr>
          <w:rFonts w:ascii="Times New Roman" w:hAnsi="Times New Roman"/>
          <w:bCs/>
          <w:sz w:val="28"/>
          <w:szCs w:val="28"/>
        </w:rPr>
      </w:pPr>
      <w:r w:rsidRPr="00757DE8">
        <w:rPr>
          <w:rFonts w:ascii="Times New Roman" w:hAnsi="Times New Roman"/>
          <w:bCs/>
          <w:sz w:val="28"/>
          <w:szCs w:val="28"/>
        </w:rPr>
        <w:t xml:space="preserve">     медицинского персонала: учебное пособие / </w:t>
      </w:r>
      <w:proofErr w:type="spellStart"/>
      <w:proofErr w:type="gramStart"/>
      <w:r w:rsidRPr="00757DE8">
        <w:rPr>
          <w:rFonts w:ascii="Times New Roman" w:hAnsi="Times New Roman"/>
          <w:bCs/>
          <w:sz w:val="28"/>
          <w:szCs w:val="28"/>
        </w:rPr>
        <w:t>В.И.Акопов</w:t>
      </w:r>
      <w:proofErr w:type="spellEnd"/>
      <w:r w:rsidRPr="00757DE8">
        <w:rPr>
          <w:rFonts w:ascii="Times New Roman" w:hAnsi="Times New Roman"/>
          <w:bCs/>
          <w:sz w:val="28"/>
          <w:szCs w:val="28"/>
        </w:rPr>
        <w:t>.-</w:t>
      </w:r>
      <w:proofErr w:type="gramEnd"/>
      <w:r w:rsidRPr="00757DE8">
        <w:rPr>
          <w:rFonts w:ascii="Times New Roman" w:hAnsi="Times New Roman"/>
          <w:bCs/>
          <w:sz w:val="28"/>
          <w:szCs w:val="28"/>
        </w:rPr>
        <w:t xml:space="preserve"> Изд. 3-е.- Ростов  </w:t>
      </w:r>
    </w:p>
    <w:p w:rsidR="000E083B" w:rsidRPr="00757DE8" w:rsidRDefault="000E083B" w:rsidP="00757DE8">
      <w:pPr>
        <w:spacing w:after="0" w:line="240" w:lineRule="auto"/>
        <w:rPr>
          <w:rFonts w:ascii="Times New Roman" w:hAnsi="Times New Roman"/>
          <w:bCs/>
          <w:sz w:val="28"/>
          <w:szCs w:val="28"/>
        </w:rPr>
      </w:pPr>
      <w:r w:rsidRPr="00757DE8">
        <w:rPr>
          <w:rFonts w:ascii="Times New Roman" w:hAnsi="Times New Roman"/>
          <w:bCs/>
          <w:sz w:val="28"/>
          <w:szCs w:val="28"/>
        </w:rPr>
        <w:t xml:space="preserve">     н/Д.:  Феникс, </w:t>
      </w:r>
      <w:proofErr w:type="gramStart"/>
      <w:r w:rsidRPr="00757DE8">
        <w:rPr>
          <w:rFonts w:ascii="Times New Roman" w:hAnsi="Times New Roman"/>
          <w:bCs/>
          <w:sz w:val="28"/>
          <w:szCs w:val="28"/>
        </w:rPr>
        <w:t>2015.-</w:t>
      </w:r>
      <w:proofErr w:type="gramEnd"/>
      <w:r w:rsidRPr="00757DE8">
        <w:rPr>
          <w:rFonts w:ascii="Times New Roman" w:hAnsi="Times New Roman"/>
          <w:bCs/>
          <w:sz w:val="28"/>
          <w:szCs w:val="28"/>
        </w:rPr>
        <w:t xml:space="preserve"> 332с.- (Среднее  медицинское образование).</w:t>
      </w:r>
    </w:p>
    <w:p w:rsidR="000E083B" w:rsidRPr="00757DE8" w:rsidRDefault="000E083B" w:rsidP="00757DE8">
      <w:pPr>
        <w:spacing w:after="0" w:line="240" w:lineRule="auto"/>
        <w:rPr>
          <w:rFonts w:ascii="Times New Roman" w:hAnsi="Times New Roman"/>
          <w:bCs/>
          <w:sz w:val="28"/>
          <w:szCs w:val="28"/>
        </w:rPr>
      </w:pPr>
    </w:p>
    <w:p w:rsidR="000E083B" w:rsidRPr="00757DE8" w:rsidRDefault="000E083B" w:rsidP="00757DE8">
      <w:pPr>
        <w:spacing w:after="0" w:line="240" w:lineRule="auto"/>
        <w:rPr>
          <w:rFonts w:ascii="Times New Roman" w:hAnsi="Times New Roman"/>
          <w:bCs/>
          <w:sz w:val="28"/>
          <w:szCs w:val="28"/>
        </w:rPr>
      </w:pPr>
      <w:r w:rsidRPr="00757DE8">
        <w:rPr>
          <w:rFonts w:ascii="Times New Roman" w:hAnsi="Times New Roman"/>
          <w:bCs/>
          <w:sz w:val="28"/>
          <w:szCs w:val="28"/>
        </w:rPr>
        <w:t xml:space="preserve">    2.</w:t>
      </w:r>
      <w:proofErr w:type="gramStart"/>
      <w:r w:rsidRPr="00757DE8">
        <w:rPr>
          <w:rFonts w:ascii="Times New Roman" w:hAnsi="Times New Roman"/>
          <w:bCs/>
          <w:sz w:val="28"/>
          <w:szCs w:val="28"/>
        </w:rPr>
        <w:t>Гарин  Л.Ю.</w:t>
      </w:r>
      <w:proofErr w:type="gramEnd"/>
      <w:r w:rsidRPr="00757DE8">
        <w:rPr>
          <w:rFonts w:ascii="Times New Roman" w:hAnsi="Times New Roman"/>
          <w:bCs/>
          <w:sz w:val="28"/>
          <w:szCs w:val="28"/>
        </w:rPr>
        <w:t xml:space="preserve"> Основы гражданского и медицинского права: Учебное пособие /   </w:t>
      </w:r>
    </w:p>
    <w:p w:rsidR="000E083B" w:rsidRPr="00757DE8" w:rsidRDefault="000E083B" w:rsidP="00757DE8">
      <w:pPr>
        <w:spacing w:after="0" w:line="240" w:lineRule="auto"/>
        <w:rPr>
          <w:rFonts w:ascii="Times New Roman" w:hAnsi="Times New Roman"/>
          <w:bCs/>
          <w:sz w:val="28"/>
          <w:szCs w:val="28"/>
        </w:rPr>
      </w:pPr>
      <w:r w:rsidRPr="00757DE8">
        <w:rPr>
          <w:rFonts w:ascii="Times New Roman" w:hAnsi="Times New Roman"/>
          <w:bCs/>
          <w:sz w:val="28"/>
          <w:szCs w:val="28"/>
        </w:rPr>
        <w:t xml:space="preserve">    Л.Ю. Гарин; </w:t>
      </w:r>
      <w:proofErr w:type="spellStart"/>
      <w:r w:rsidRPr="00757DE8">
        <w:rPr>
          <w:rFonts w:ascii="Times New Roman" w:hAnsi="Times New Roman"/>
          <w:bCs/>
          <w:sz w:val="28"/>
          <w:szCs w:val="28"/>
        </w:rPr>
        <w:t>Подред.И.А</w:t>
      </w:r>
      <w:proofErr w:type="spellEnd"/>
      <w:r w:rsidRPr="00757DE8">
        <w:rPr>
          <w:rFonts w:ascii="Times New Roman" w:hAnsi="Times New Roman"/>
          <w:bCs/>
          <w:sz w:val="28"/>
          <w:szCs w:val="28"/>
        </w:rPr>
        <w:t xml:space="preserve">. </w:t>
      </w:r>
      <w:proofErr w:type="spellStart"/>
      <w:proofErr w:type="gramStart"/>
      <w:r w:rsidRPr="00757DE8">
        <w:rPr>
          <w:rFonts w:ascii="Times New Roman" w:hAnsi="Times New Roman"/>
          <w:bCs/>
          <w:sz w:val="28"/>
          <w:szCs w:val="28"/>
        </w:rPr>
        <w:t>Камаева</w:t>
      </w:r>
      <w:proofErr w:type="spellEnd"/>
      <w:r w:rsidRPr="00757DE8">
        <w:rPr>
          <w:rFonts w:ascii="Times New Roman" w:hAnsi="Times New Roman"/>
          <w:bCs/>
          <w:sz w:val="28"/>
          <w:szCs w:val="28"/>
        </w:rPr>
        <w:t>.-</w:t>
      </w:r>
      <w:proofErr w:type="gramEnd"/>
      <w:r w:rsidRPr="00757DE8">
        <w:rPr>
          <w:rFonts w:ascii="Times New Roman" w:hAnsi="Times New Roman"/>
          <w:bCs/>
          <w:sz w:val="28"/>
          <w:szCs w:val="28"/>
        </w:rPr>
        <w:t xml:space="preserve"> </w:t>
      </w:r>
      <w:proofErr w:type="spellStart"/>
      <w:r w:rsidRPr="00757DE8">
        <w:rPr>
          <w:rFonts w:ascii="Times New Roman" w:hAnsi="Times New Roman"/>
          <w:bCs/>
          <w:sz w:val="28"/>
          <w:szCs w:val="28"/>
        </w:rPr>
        <w:t>Н.Новгород</w:t>
      </w:r>
      <w:proofErr w:type="spellEnd"/>
      <w:r w:rsidRPr="00757DE8">
        <w:rPr>
          <w:rFonts w:ascii="Times New Roman" w:hAnsi="Times New Roman"/>
          <w:bCs/>
          <w:sz w:val="28"/>
          <w:szCs w:val="28"/>
        </w:rPr>
        <w:t xml:space="preserve">: Издательство НГМА, 2014.-  </w:t>
      </w:r>
    </w:p>
    <w:p w:rsidR="000E083B" w:rsidRPr="00757DE8" w:rsidRDefault="000E083B" w:rsidP="00757DE8">
      <w:pPr>
        <w:spacing w:after="0" w:line="240" w:lineRule="auto"/>
        <w:rPr>
          <w:rFonts w:ascii="Times New Roman" w:hAnsi="Times New Roman"/>
          <w:bCs/>
          <w:sz w:val="28"/>
          <w:szCs w:val="28"/>
        </w:rPr>
      </w:pPr>
      <w:r w:rsidRPr="00757DE8">
        <w:rPr>
          <w:rFonts w:ascii="Times New Roman" w:hAnsi="Times New Roman"/>
          <w:bCs/>
          <w:sz w:val="28"/>
          <w:szCs w:val="28"/>
        </w:rPr>
        <w:t xml:space="preserve">    120 с</w:t>
      </w:r>
    </w:p>
    <w:p w:rsidR="000E083B" w:rsidRPr="00757DE8" w:rsidRDefault="000E083B" w:rsidP="00757DE8">
      <w:pPr>
        <w:spacing w:after="0" w:line="240" w:lineRule="auto"/>
        <w:rPr>
          <w:rFonts w:ascii="Times New Roman" w:hAnsi="Times New Roman"/>
          <w:bCs/>
          <w:sz w:val="28"/>
          <w:szCs w:val="28"/>
        </w:rPr>
      </w:pPr>
    </w:p>
    <w:p w:rsidR="000E083B" w:rsidRPr="00757DE8" w:rsidRDefault="000E083B" w:rsidP="00757DE8">
      <w:pPr>
        <w:pStyle w:val="Default"/>
        <w:rPr>
          <w:bCs/>
          <w:sz w:val="28"/>
          <w:szCs w:val="28"/>
        </w:rPr>
      </w:pPr>
      <w:r w:rsidRPr="00757DE8">
        <w:rPr>
          <w:bCs/>
          <w:sz w:val="28"/>
          <w:szCs w:val="28"/>
        </w:rPr>
        <w:t xml:space="preserve">     3.</w:t>
      </w:r>
      <w:proofErr w:type="gramStart"/>
      <w:r w:rsidRPr="00757DE8">
        <w:rPr>
          <w:bCs/>
          <w:sz w:val="28"/>
          <w:szCs w:val="28"/>
        </w:rPr>
        <w:t xml:space="preserve">Мухина  </w:t>
      </w:r>
      <w:proofErr w:type="spellStart"/>
      <w:r w:rsidRPr="00757DE8">
        <w:rPr>
          <w:bCs/>
          <w:sz w:val="28"/>
          <w:szCs w:val="28"/>
        </w:rPr>
        <w:t>С.А.Теоретические</w:t>
      </w:r>
      <w:proofErr w:type="spellEnd"/>
      <w:proofErr w:type="gramEnd"/>
      <w:r w:rsidRPr="00757DE8">
        <w:rPr>
          <w:bCs/>
          <w:sz w:val="28"/>
          <w:szCs w:val="28"/>
        </w:rPr>
        <w:t xml:space="preserve"> основы сестринского дела: учебник для   </w:t>
      </w:r>
    </w:p>
    <w:p w:rsidR="000E083B" w:rsidRPr="00757DE8" w:rsidRDefault="000E083B" w:rsidP="00757DE8">
      <w:pPr>
        <w:pStyle w:val="Default"/>
        <w:rPr>
          <w:bCs/>
          <w:sz w:val="28"/>
          <w:szCs w:val="28"/>
        </w:rPr>
      </w:pPr>
      <w:r w:rsidRPr="00757DE8">
        <w:rPr>
          <w:bCs/>
          <w:sz w:val="28"/>
          <w:szCs w:val="28"/>
        </w:rPr>
        <w:t xml:space="preserve">    медицинских училищ и колледжей /</w:t>
      </w:r>
      <w:proofErr w:type="spellStart"/>
      <w:proofErr w:type="gramStart"/>
      <w:r w:rsidRPr="00757DE8">
        <w:rPr>
          <w:bCs/>
          <w:sz w:val="28"/>
          <w:szCs w:val="28"/>
        </w:rPr>
        <w:t>С.А.Мухина</w:t>
      </w:r>
      <w:proofErr w:type="spellEnd"/>
      <w:r w:rsidRPr="00757DE8">
        <w:rPr>
          <w:bCs/>
          <w:sz w:val="28"/>
          <w:szCs w:val="28"/>
        </w:rPr>
        <w:t xml:space="preserve"> ,</w:t>
      </w:r>
      <w:proofErr w:type="gramEnd"/>
      <w:r w:rsidRPr="00757DE8">
        <w:rPr>
          <w:bCs/>
          <w:sz w:val="28"/>
          <w:szCs w:val="28"/>
        </w:rPr>
        <w:t xml:space="preserve"> И.И. </w:t>
      </w:r>
      <w:proofErr w:type="spellStart"/>
      <w:r w:rsidRPr="00757DE8">
        <w:rPr>
          <w:bCs/>
          <w:sz w:val="28"/>
          <w:szCs w:val="28"/>
        </w:rPr>
        <w:t>Тарновская</w:t>
      </w:r>
      <w:proofErr w:type="spellEnd"/>
      <w:r w:rsidRPr="00757DE8">
        <w:rPr>
          <w:bCs/>
          <w:sz w:val="28"/>
          <w:szCs w:val="28"/>
        </w:rPr>
        <w:t xml:space="preserve">.- 2-е изд.,   </w:t>
      </w:r>
    </w:p>
    <w:p w:rsidR="000E083B" w:rsidRPr="00757DE8" w:rsidRDefault="000E083B" w:rsidP="00757DE8">
      <w:pPr>
        <w:pStyle w:val="Default"/>
        <w:rPr>
          <w:bCs/>
          <w:sz w:val="28"/>
          <w:szCs w:val="28"/>
        </w:rPr>
      </w:pPr>
      <w:r w:rsidRPr="00757DE8">
        <w:rPr>
          <w:bCs/>
          <w:sz w:val="28"/>
          <w:szCs w:val="28"/>
        </w:rPr>
        <w:t xml:space="preserve">    </w:t>
      </w:r>
      <w:proofErr w:type="spellStart"/>
      <w:r w:rsidRPr="00757DE8">
        <w:rPr>
          <w:bCs/>
          <w:sz w:val="28"/>
          <w:szCs w:val="28"/>
        </w:rPr>
        <w:t>испр</w:t>
      </w:r>
      <w:proofErr w:type="spellEnd"/>
      <w:r w:rsidRPr="00757DE8">
        <w:rPr>
          <w:bCs/>
          <w:sz w:val="28"/>
          <w:szCs w:val="28"/>
        </w:rPr>
        <w:t xml:space="preserve">. и </w:t>
      </w:r>
      <w:proofErr w:type="gramStart"/>
      <w:r w:rsidRPr="00757DE8">
        <w:rPr>
          <w:bCs/>
          <w:sz w:val="28"/>
          <w:szCs w:val="28"/>
        </w:rPr>
        <w:t>доп..-</w:t>
      </w:r>
      <w:proofErr w:type="gramEnd"/>
      <w:r w:rsidRPr="00757DE8">
        <w:rPr>
          <w:bCs/>
          <w:sz w:val="28"/>
          <w:szCs w:val="28"/>
        </w:rPr>
        <w:t xml:space="preserve"> М.: ГЭОТАР- Медиа,2014.-368 с.</w:t>
      </w:r>
    </w:p>
    <w:p w:rsidR="000E083B" w:rsidRPr="00757DE8" w:rsidRDefault="000E083B" w:rsidP="00757DE8">
      <w:pPr>
        <w:pStyle w:val="Default"/>
        <w:rPr>
          <w:bCs/>
          <w:sz w:val="28"/>
          <w:szCs w:val="28"/>
        </w:rPr>
      </w:pPr>
    </w:p>
    <w:p w:rsidR="000E083B" w:rsidRPr="00757DE8" w:rsidRDefault="000E083B" w:rsidP="00757DE8">
      <w:pPr>
        <w:pStyle w:val="Default"/>
        <w:rPr>
          <w:bCs/>
          <w:sz w:val="28"/>
          <w:szCs w:val="28"/>
        </w:rPr>
      </w:pPr>
      <w:r w:rsidRPr="00757DE8">
        <w:rPr>
          <w:bCs/>
          <w:sz w:val="28"/>
          <w:szCs w:val="28"/>
        </w:rPr>
        <w:t xml:space="preserve">   4. </w:t>
      </w:r>
      <w:proofErr w:type="spellStart"/>
      <w:r w:rsidRPr="00757DE8">
        <w:rPr>
          <w:bCs/>
          <w:sz w:val="28"/>
          <w:szCs w:val="28"/>
        </w:rPr>
        <w:t>Сагитова</w:t>
      </w:r>
      <w:proofErr w:type="spellEnd"/>
      <w:r w:rsidRPr="00757DE8">
        <w:rPr>
          <w:bCs/>
          <w:sz w:val="28"/>
          <w:szCs w:val="28"/>
        </w:rPr>
        <w:t xml:space="preserve"> Г.Р. Клинический этикет: учебное пособие/ Г.Р. </w:t>
      </w:r>
      <w:proofErr w:type="spellStart"/>
      <w:r w:rsidRPr="00757DE8">
        <w:rPr>
          <w:bCs/>
          <w:sz w:val="28"/>
          <w:szCs w:val="28"/>
        </w:rPr>
        <w:t>Сагитова</w:t>
      </w:r>
      <w:proofErr w:type="spellEnd"/>
      <w:r w:rsidRPr="00757DE8">
        <w:rPr>
          <w:bCs/>
          <w:sz w:val="28"/>
          <w:szCs w:val="28"/>
        </w:rPr>
        <w:t xml:space="preserve">,   </w:t>
      </w:r>
    </w:p>
    <w:p w:rsidR="000E083B" w:rsidRPr="00757DE8" w:rsidRDefault="000E083B" w:rsidP="00757DE8">
      <w:pPr>
        <w:pStyle w:val="Default"/>
        <w:rPr>
          <w:bCs/>
          <w:sz w:val="28"/>
          <w:szCs w:val="28"/>
        </w:rPr>
      </w:pPr>
      <w:r w:rsidRPr="00757DE8">
        <w:rPr>
          <w:bCs/>
          <w:sz w:val="28"/>
          <w:szCs w:val="28"/>
        </w:rPr>
        <w:t xml:space="preserve">   </w:t>
      </w:r>
      <w:proofErr w:type="spellStart"/>
      <w:r w:rsidRPr="00757DE8">
        <w:rPr>
          <w:bCs/>
          <w:sz w:val="28"/>
          <w:szCs w:val="28"/>
        </w:rPr>
        <w:t>В.М.Мирошников</w:t>
      </w:r>
      <w:proofErr w:type="spellEnd"/>
      <w:r w:rsidRPr="00757DE8">
        <w:rPr>
          <w:bCs/>
          <w:sz w:val="28"/>
          <w:szCs w:val="28"/>
        </w:rPr>
        <w:t xml:space="preserve">, Г.И. </w:t>
      </w:r>
      <w:proofErr w:type="gramStart"/>
      <w:r w:rsidRPr="00757DE8">
        <w:rPr>
          <w:bCs/>
          <w:sz w:val="28"/>
          <w:szCs w:val="28"/>
        </w:rPr>
        <w:t>Колесникова.-</w:t>
      </w:r>
      <w:proofErr w:type="gramEnd"/>
      <w:r w:rsidRPr="00757DE8">
        <w:rPr>
          <w:bCs/>
          <w:sz w:val="28"/>
          <w:szCs w:val="28"/>
        </w:rPr>
        <w:t xml:space="preserve"> Ростов н/Д.: Феникс, 2016.</w:t>
      </w:r>
    </w:p>
    <w:p w:rsidR="000E083B" w:rsidRPr="00757DE8" w:rsidRDefault="000E083B" w:rsidP="00757DE8">
      <w:pPr>
        <w:pStyle w:val="Default"/>
        <w:rPr>
          <w:bCs/>
          <w:sz w:val="28"/>
          <w:szCs w:val="28"/>
        </w:rPr>
      </w:pPr>
    </w:p>
    <w:p w:rsidR="000E083B" w:rsidRPr="00757DE8" w:rsidRDefault="000E083B" w:rsidP="00757DE8">
      <w:pPr>
        <w:pStyle w:val="Default"/>
        <w:rPr>
          <w:bCs/>
          <w:sz w:val="28"/>
          <w:szCs w:val="28"/>
        </w:rPr>
      </w:pPr>
      <w:r w:rsidRPr="00757DE8">
        <w:rPr>
          <w:bCs/>
          <w:sz w:val="28"/>
          <w:szCs w:val="28"/>
        </w:rPr>
        <w:lastRenderedPageBreak/>
        <w:t xml:space="preserve">   5.</w:t>
      </w:r>
      <w:proofErr w:type="gramStart"/>
      <w:r w:rsidRPr="00757DE8">
        <w:rPr>
          <w:bCs/>
          <w:sz w:val="28"/>
          <w:szCs w:val="28"/>
        </w:rPr>
        <w:t>Татарников  М.А.</w:t>
      </w:r>
      <w:proofErr w:type="gramEnd"/>
      <w:r w:rsidRPr="00757DE8">
        <w:rPr>
          <w:bCs/>
          <w:sz w:val="28"/>
          <w:szCs w:val="28"/>
        </w:rPr>
        <w:t xml:space="preserve"> Охрана  труда в медицинских организациях.- М.: ГЭОТАР- </w:t>
      </w:r>
    </w:p>
    <w:p w:rsidR="000E083B" w:rsidRPr="00757DE8" w:rsidRDefault="000E083B" w:rsidP="00757DE8">
      <w:pPr>
        <w:pStyle w:val="Default"/>
        <w:rPr>
          <w:bCs/>
          <w:sz w:val="28"/>
          <w:szCs w:val="28"/>
        </w:rPr>
      </w:pPr>
      <w:r w:rsidRPr="00757DE8">
        <w:rPr>
          <w:bCs/>
          <w:sz w:val="28"/>
          <w:szCs w:val="28"/>
        </w:rPr>
        <w:t xml:space="preserve">    Медиа, </w:t>
      </w:r>
      <w:proofErr w:type="gramStart"/>
      <w:r w:rsidRPr="00757DE8">
        <w:rPr>
          <w:bCs/>
          <w:sz w:val="28"/>
          <w:szCs w:val="28"/>
        </w:rPr>
        <w:t>2016.-</w:t>
      </w:r>
      <w:proofErr w:type="gramEnd"/>
      <w:r w:rsidRPr="00757DE8">
        <w:rPr>
          <w:bCs/>
          <w:sz w:val="28"/>
          <w:szCs w:val="28"/>
        </w:rPr>
        <w:t xml:space="preserve"> 344с.</w:t>
      </w:r>
    </w:p>
    <w:p w:rsidR="000E083B" w:rsidRPr="00757DE8" w:rsidRDefault="000E083B" w:rsidP="00757DE8">
      <w:pPr>
        <w:pStyle w:val="Default"/>
        <w:rPr>
          <w:bCs/>
          <w:sz w:val="28"/>
          <w:szCs w:val="28"/>
        </w:rPr>
      </w:pPr>
    </w:p>
    <w:p w:rsidR="000E083B" w:rsidRPr="00757DE8" w:rsidRDefault="000E083B" w:rsidP="00757DE8">
      <w:pPr>
        <w:pStyle w:val="Default"/>
        <w:rPr>
          <w:bCs/>
          <w:sz w:val="28"/>
          <w:szCs w:val="28"/>
        </w:rPr>
      </w:pPr>
      <w:r w:rsidRPr="00757DE8">
        <w:rPr>
          <w:bCs/>
          <w:sz w:val="28"/>
          <w:szCs w:val="28"/>
        </w:rPr>
        <w:t xml:space="preserve">   6.</w:t>
      </w:r>
      <w:proofErr w:type="gramStart"/>
      <w:r w:rsidRPr="00757DE8">
        <w:rPr>
          <w:bCs/>
          <w:sz w:val="28"/>
          <w:szCs w:val="28"/>
        </w:rPr>
        <w:t>Шипова  В.М.</w:t>
      </w:r>
      <w:proofErr w:type="gramEnd"/>
      <w:r w:rsidRPr="00757DE8">
        <w:rPr>
          <w:bCs/>
          <w:sz w:val="28"/>
          <w:szCs w:val="28"/>
        </w:rPr>
        <w:t xml:space="preserve"> Нормы труда медицинских  работников поликлиник: иллюзии   </w:t>
      </w:r>
    </w:p>
    <w:p w:rsidR="000E083B" w:rsidRPr="00757DE8" w:rsidRDefault="000E083B" w:rsidP="00757DE8">
      <w:pPr>
        <w:pStyle w:val="Default"/>
        <w:rPr>
          <w:bCs/>
          <w:sz w:val="28"/>
          <w:szCs w:val="28"/>
        </w:rPr>
      </w:pPr>
      <w:r w:rsidRPr="00757DE8">
        <w:rPr>
          <w:bCs/>
          <w:sz w:val="28"/>
          <w:szCs w:val="28"/>
        </w:rPr>
        <w:t xml:space="preserve">    и реальность / В.М. </w:t>
      </w:r>
      <w:proofErr w:type="spellStart"/>
      <w:r w:rsidRPr="00757DE8">
        <w:rPr>
          <w:bCs/>
          <w:sz w:val="28"/>
          <w:szCs w:val="28"/>
        </w:rPr>
        <w:t>Шипова</w:t>
      </w:r>
      <w:proofErr w:type="spellEnd"/>
      <w:r w:rsidRPr="00757DE8">
        <w:rPr>
          <w:bCs/>
          <w:sz w:val="28"/>
          <w:szCs w:val="28"/>
        </w:rPr>
        <w:t xml:space="preserve">; под ред. Р.У. </w:t>
      </w:r>
      <w:proofErr w:type="spellStart"/>
      <w:proofErr w:type="gramStart"/>
      <w:r w:rsidRPr="00757DE8">
        <w:rPr>
          <w:bCs/>
          <w:sz w:val="28"/>
          <w:szCs w:val="28"/>
        </w:rPr>
        <w:t>Хабриева</w:t>
      </w:r>
      <w:proofErr w:type="spellEnd"/>
      <w:r w:rsidRPr="00757DE8">
        <w:rPr>
          <w:bCs/>
          <w:sz w:val="28"/>
          <w:szCs w:val="28"/>
        </w:rPr>
        <w:t>.-</w:t>
      </w:r>
      <w:proofErr w:type="gramEnd"/>
      <w:r w:rsidRPr="00757DE8">
        <w:rPr>
          <w:bCs/>
          <w:sz w:val="28"/>
          <w:szCs w:val="28"/>
        </w:rPr>
        <w:t xml:space="preserve"> М.:</w:t>
      </w:r>
      <w:r w:rsidRPr="00757DE8">
        <w:rPr>
          <w:b/>
          <w:bCs/>
          <w:sz w:val="28"/>
          <w:szCs w:val="28"/>
        </w:rPr>
        <w:t xml:space="preserve"> </w:t>
      </w:r>
      <w:r w:rsidRPr="00757DE8">
        <w:rPr>
          <w:bCs/>
          <w:sz w:val="28"/>
          <w:szCs w:val="28"/>
        </w:rPr>
        <w:t xml:space="preserve">ГЭОТАР-Медиа,  </w:t>
      </w:r>
    </w:p>
    <w:p w:rsidR="000E083B" w:rsidRPr="00757DE8" w:rsidRDefault="000E083B" w:rsidP="00757DE8">
      <w:pPr>
        <w:pStyle w:val="Default"/>
        <w:rPr>
          <w:bCs/>
          <w:sz w:val="28"/>
          <w:szCs w:val="28"/>
        </w:rPr>
      </w:pPr>
      <w:r w:rsidRPr="00757DE8">
        <w:rPr>
          <w:bCs/>
          <w:sz w:val="28"/>
          <w:szCs w:val="28"/>
        </w:rPr>
        <w:t xml:space="preserve">    2018.- 168 с.</w:t>
      </w:r>
    </w:p>
    <w:p w:rsidR="000E083B" w:rsidRPr="00757DE8" w:rsidRDefault="000E083B" w:rsidP="00757DE8">
      <w:pPr>
        <w:pStyle w:val="Default"/>
        <w:rPr>
          <w:b/>
          <w:bCs/>
          <w:sz w:val="28"/>
          <w:szCs w:val="28"/>
        </w:rPr>
      </w:pPr>
    </w:p>
    <w:p w:rsidR="000E083B" w:rsidRPr="00757DE8" w:rsidRDefault="000E083B" w:rsidP="009E2D39">
      <w:pPr>
        <w:pStyle w:val="Default"/>
        <w:rPr>
          <w:b/>
          <w:bCs/>
          <w:sz w:val="28"/>
          <w:szCs w:val="28"/>
        </w:rPr>
      </w:pPr>
    </w:p>
    <w:p w:rsidR="000E083B" w:rsidRPr="00757DE8" w:rsidRDefault="000E083B" w:rsidP="009E2D39">
      <w:pPr>
        <w:pStyle w:val="Default"/>
        <w:rPr>
          <w:b/>
          <w:bCs/>
          <w:sz w:val="28"/>
          <w:szCs w:val="28"/>
        </w:rPr>
      </w:pPr>
    </w:p>
    <w:p w:rsidR="000E083B" w:rsidRPr="009E2D39" w:rsidRDefault="000E083B" w:rsidP="009E2D39">
      <w:pPr>
        <w:pStyle w:val="Default"/>
        <w:rPr>
          <w:b/>
          <w:bCs/>
          <w:sz w:val="28"/>
          <w:szCs w:val="28"/>
        </w:rPr>
      </w:pPr>
      <w:r>
        <w:rPr>
          <w:b/>
          <w:bCs/>
          <w:sz w:val="28"/>
          <w:szCs w:val="28"/>
        </w:rPr>
        <w:t xml:space="preserve">Электронные источники: </w:t>
      </w:r>
    </w:p>
    <w:p w:rsidR="000E083B" w:rsidRPr="009E2D39" w:rsidRDefault="000E083B" w:rsidP="009E2D39">
      <w:pPr>
        <w:pStyle w:val="Default"/>
        <w:spacing w:line="360" w:lineRule="auto"/>
        <w:rPr>
          <w:sz w:val="28"/>
          <w:szCs w:val="28"/>
        </w:rPr>
      </w:pPr>
      <w:r w:rsidRPr="009E2D39">
        <w:rPr>
          <w:sz w:val="28"/>
          <w:szCs w:val="28"/>
          <w:u w:val="single"/>
        </w:rPr>
        <w:t>https://www.rosminzdrav.ru/</w:t>
      </w:r>
      <w:r w:rsidRPr="009E2D39">
        <w:rPr>
          <w:sz w:val="28"/>
          <w:szCs w:val="28"/>
        </w:rPr>
        <w:t xml:space="preserve"> - Министерство здравоохранения Российской Федерации </w:t>
      </w:r>
    </w:p>
    <w:p w:rsidR="000E083B" w:rsidRPr="009E2D39" w:rsidRDefault="000E083B" w:rsidP="009E2D39">
      <w:pPr>
        <w:tabs>
          <w:tab w:val="left" w:pos="1845"/>
        </w:tabs>
        <w:spacing w:line="360" w:lineRule="auto"/>
        <w:rPr>
          <w:rFonts w:ascii="Times New Roman" w:hAnsi="Times New Roman"/>
          <w:sz w:val="28"/>
          <w:szCs w:val="28"/>
        </w:rPr>
      </w:pPr>
      <w:r w:rsidRPr="009E2D39">
        <w:rPr>
          <w:rFonts w:ascii="Times New Roman" w:hAnsi="Times New Roman"/>
          <w:sz w:val="28"/>
          <w:szCs w:val="28"/>
          <w:u w:val="single"/>
        </w:rPr>
        <w:t>https://rospotrebnadzor.ru/</w:t>
      </w:r>
      <w:r w:rsidRPr="009E2D39">
        <w:rPr>
          <w:rFonts w:ascii="Times New Roman" w:hAnsi="Times New Roman"/>
          <w:sz w:val="28"/>
          <w:szCs w:val="28"/>
        </w:rPr>
        <w:t xml:space="preserve"> - Федеральная служба по надзору в сфере защиты прав потребителей и благополучия человека РФ</w:t>
      </w:r>
    </w:p>
    <w:sectPr w:rsidR="000E083B" w:rsidRPr="009E2D39" w:rsidSect="00B34138">
      <w:headerReference w:type="even" r:id="rId9"/>
      <w:headerReference w:type="default" r:id="rId10"/>
      <w:footerReference w:type="even" r:id="rId11"/>
      <w:footerReference w:type="default" r:id="rId12"/>
      <w:headerReference w:type="first" r:id="rId13"/>
      <w:footerReference w:type="first" r:id="rId14"/>
      <w:pgSz w:w="11906" w:h="16838"/>
      <w:pgMar w:top="284" w:right="850"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31" w:rsidRDefault="00772231" w:rsidP="00A102C3">
      <w:pPr>
        <w:spacing w:after="0" w:line="240" w:lineRule="auto"/>
      </w:pPr>
      <w:r>
        <w:separator/>
      </w:r>
    </w:p>
  </w:endnote>
  <w:endnote w:type="continuationSeparator" w:id="0">
    <w:p w:rsidR="00772231" w:rsidRDefault="00772231" w:rsidP="00A1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CC" w:rsidRDefault="00A310C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CC" w:rsidRDefault="00A310C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CC" w:rsidRDefault="00A310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31" w:rsidRDefault="00772231" w:rsidP="00A102C3">
      <w:pPr>
        <w:spacing w:after="0" w:line="240" w:lineRule="auto"/>
      </w:pPr>
      <w:r>
        <w:separator/>
      </w:r>
    </w:p>
  </w:footnote>
  <w:footnote w:type="continuationSeparator" w:id="0">
    <w:p w:rsidR="00772231" w:rsidRDefault="00772231" w:rsidP="00A1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CC" w:rsidRDefault="00A310C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CC" w:rsidRDefault="00A310C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CC" w:rsidRDefault="00A310C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CE96B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550BB5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E5CB10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1823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292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2E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F697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E8D8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AA2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E9C6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20C00"/>
    <w:multiLevelType w:val="hybridMultilevel"/>
    <w:tmpl w:val="EE68C80A"/>
    <w:lvl w:ilvl="0" w:tplc="236653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E2461E"/>
    <w:multiLevelType w:val="hybridMultilevel"/>
    <w:tmpl w:val="7A4C14EE"/>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0A3005"/>
    <w:multiLevelType w:val="hybridMultilevel"/>
    <w:tmpl w:val="FAD44A2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A0542EB"/>
    <w:multiLevelType w:val="hybridMultilevel"/>
    <w:tmpl w:val="EE5833D6"/>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49A2A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15:restartNumberingAfterBreak="0">
    <w:nsid w:val="3B0748ED"/>
    <w:multiLevelType w:val="singleLevel"/>
    <w:tmpl w:val="FEBCFF60"/>
    <w:lvl w:ilvl="0">
      <w:start w:val="3"/>
      <w:numFmt w:val="bullet"/>
      <w:lvlText w:val="-"/>
      <w:lvlJc w:val="left"/>
      <w:pPr>
        <w:tabs>
          <w:tab w:val="num" w:pos="660"/>
        </w:tabs>
        <w:ind w:left="660" w:hanging="360"/>
      </w:pPr>
      <w:rPr>
        <w:rFonts w:hint="default"/>
      </w:rPr>
    </w:lvl>
  </w:abstractNum>
  <w:abstractNum w:abstractNumId="16" w15:restartNumberingAfterBreak="0">
    <w:nsid w:val="4B651B8B"/>
    <w:multiLevelType w:val="hybridMultilevel"/>
    <w:tmpl w:val="D632B67A"/>
    <w:lvl w:ilvl="0" w:tplc="D902AFC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7" w15:restartNumberingAfterBreak="0">
    <w:nsid w:val="4DEE74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501F083F"/>
    <w:multiLevelType w:val="hybridMultilevel"/>
    <w:tmpl w:val="11A661C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58B86209"/>
    <w:multiLevelType w:val="hybridMultilevel"/>
    <w:tmpl w:val="A08472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CFC7173"/>
    <w:multiLevelType w:val="hybridMultilevel"/>
    <w:tmpl w:val="3508D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0"/>
  </w:num>
  <w:num w:numId="4">
    <w:abstractNumId w:val="15"/>
  </w:num>
  <w:num w:numId="5">
    <w:abstractNumId w:val="14"/>
  </w:num>
  <w:num w:numId="6">
    <w:abstractNumId w:val="17"/>
  </w:num>
  <w:num w:numId="7">
    <w:abstractNumId w:val="18"/>
  </w:num>
  <w:num w:numId="8">
    <w:abstractNumId w:val="20"/>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03"/>
    <w:rsid w:val="000001BB"/>
    <w:rsid w:val="00002B89"/>
    <w:rsid w:val="00002E2F"/>
    <w:rsid w:val="00026B78"/>
    <w:rsid w:val="0004697A"/>
    <w:rsid w:val="00054933"/>
    <w:rsid w:val="000559B2"/>
    <w:rsid w:val="00070B9E"/>
    <w:rsid w:val="000745F8"/>
    <w:rsid w:val="00080D0B"/>
    <w:rsid w:val="00081E30"/>
    <w:rsid w:val="000B6BF0"/>
    <w:rsid w:val="000C7106"/>
    <w:rsid w:val="000D2AAA"/>
    <w:rsid w:val="000E083B"/>
    <w:rsid w:val="000E4127"/>
    <w:rsid w:val="000F25D4"/>
    <w:rsid w:val="000F630C"/>
    <w:rsid w:val="00113F09"/>
    <w:rsid w:val="00147394"/>
    <w:rsid w:val="0015327B"/>
    <w:rsid w:val="00153521"/>
    <w:rsid w:val="00170C70"/>
    <w:rsid w:val="0017620F"/>
    <w:rsid w:val="001902CB"/>
    <w:rsid w:val="00190B5A"/>
    <w:rsid w:val="0019557D"/>
    <w:rsid w:val="001A37B3"/>
    <w:rsid w:val="001A3D8C"/>
    <w:rsid w:val="001B6041"/>
    <w:rsid w:val="001C40C3"/>
    <w:rsid w:val="001D01EC"/>
    <w:rsid w:val="001D2BBE"/>
    <w:rsid w:val="001E37E1"/>
    <w:rsid w:val="001F274A"/>
    <w:rsid w:val="002036BB"/>
    <w:rsid w:val="00226F40"/>
    <w:rsid w:val="00257764"/>
    <w:rsid w:val="00286D6D"/>
    <w:rsid w:val="002879BA"/>
    <w:rsid w:val="002A1CCA"/>
    <w:rsid w:val="002B1894"/>
    <w:rsid w:val="002B773D"/>
    <w:rsid w:val="002C2D30"/>
    <w:rsid w:val="002D61E2"/>
    <w:rsid w:val="002E5ECB"/>
    <w:rsid w:val="002F25C8"/>
    <w:rsid w:val="002F54ED"/>
    <w:rsid w:val="00324692"/>
    <w:rsid w:val="003353C5"/>
    <w:rsid w:val="00364864"/>
    <w:rsid w:val="00365271"/>
    <w:rsid w:val="00365E69"/>
    <w:rsid w:val="00387AF5"/>
    <w:rsid w:val="003B4FCF"/>
    <w:rsid w:val="003C0BA9"/>
    <w:rsid w:val="003C0C1C"/>
    <w:rsid w:val="003D2FC0"/>
    <w:rsid w:val="003D376A"/>
    <w:rsid w:val="003D6009"/>
    <w:rsid w:val="00406420"/>
    <w:rsid w:val="00451A91"/>
    <w:rsid w:val="0047237E"/>
    <w:rsid w:val="00486275"/>
    <w:rsid w:val="00487179"/>
    <w:rsid w:val="004919E0"/>
    <w:rsid w:val="004B3583"/>
    <w:rsid w:val="004B4563"/>
    <w:rsid w:val="004E07BE"/>
    <w:rsid w:val="004E1428"/>
    <w:rsid w:val="004E2764"/>
    <w:rsid w:val="004F5643"/>
    <w:rsid w:val="005109D1"/>
    <w:rsid w:val="0053207A"/>
    <w:rsid w:val="00532C5B"/>
    <w:rsid w:val="005411F0"/>
    <w:rsid w:val="00547B4B"/>
    <w:rsid w:val="00551C9C"/>
    <w:rsid w:val="005565AA"/>
    <w:rsid w:val="005600DD"/>
    <w:rsid w:val="005810C9"/>
    <w:rsid w:val="00581C96"/>
    <w:rsid w:val="00593CA7"/>
    <w:rsid w:val="00595056"/>
    <w:rsid w:val="005A619F"/>
    <w:rsid w:val="005B21A2"/>
    <w:rsid w:val="005D1796"/>
    <w:rsid w:val="005D6FD8"/>
    <w:rsid w:val="005E0A26"/>
    <w:rsid w:val="005F5B8F"/>
    <w:rsid w:val="0061059B"/>
    <w:rsid w:val="00616729"/>
    <w:rsid w:val="0063358B"/>
    <w:rsid w:val="0063390D"/>
    <w:rsid w:val="006461D7"/>
    <w:rsid w:val="00660DEC"/>
    <w:rsid w:val="00673C69"/>
    <w:rsid w:val="00681C86"/>
    <w:rsid w:val="00691FF2"/>
    <w:rsid w:val="00694BA5"/>
    <w:rsid w:val="006978AD"/>
    <w:rsid w:val="006B1426"/>
    <w:rsid w:val="006B7AC3"/>
    <w:rsid w:val="006D09B8"/>
    <w:rsid w:val="006D24DD"/>
    <w:rsid w:val="006D37F8"/>
    <w:rsid w:val="006E0C59"/>
    <w:rsid w:val="006E344A"/>
    <w:rsid w:val="007028A0"/>
    <w:rsid w:val="007233F4"/>
    <w:rsid w:val="007264B6"/>
    <w:rsid w:val="00735042"/>
    <w:rsid w:val="0074056B"/>
    <w:rsid w:val="00757DE8"/>
    <w:rsid w:val="00770490"/>
    <w:rsid w:val="00772231"/>
    <w:rsid w:val="00776D13"/>
    <w:rsid w:val="00776F85"/>
    <w:rsid w:val="007829B7"/>
    <w:rsid w:val="0078488E"/>
    <w:rsid w:val="007C53C0"/>
    <w:rsid w:val="007C7062"/>
    <w:rsid w:val="007E05BF"/>
    <w:rsid w:val="007E5AC3"/>
    <w:rsid w:val="007F206E"/>
    <w:rsid w:val="00817112"/>
    <w:rsid w:val="00832839"/>
    <w:rsid w:val="00880AB6"/>
    <w:rsid w:val="0088152C"/>
    <w:rsid w:val="0088344A"/>
    <w:rsid w:val="0089068A"/>
    <w:rsid w:val="008910DC"/>
    <w:rsid w:val="008A1594"/>
    <w:rsid w:val="008A38F5"/>
    <w:rsid w:val="008A4831"/>
    <w:rsid w:val="008B4E15"/>
    <w:rsid w:val="008B7D2D"/>
    <w:rsid w:val="008C4D63"/>
    <w:rsid w:val="008D5DA7"/>
    <w:rsid w:val="008D691A"/>
    <w:rsid w:val="008E2FE0"/>
    <w:rsid w:val="008E5AFC"/>
    <w:rsid w:val="008E6C64"/>
    <w:rsid w:val="008F3D91"/>
    <w:rsid w:val="008F47F9"/>
    <w:rsid w:val="00904EE9"/>
    <w:rsid w:val="00910038"/>
    <w:rsid w:val="00917C30"/>
    <w:rsid w:val="00920C1C"/>
    <w:rsid w:val="009321C5"/>
    <w:rsid w:val="00934326"/>
    <w:rsid w:val="00945B08"/>
    <w:rsid w:val="009632B3"/>
    <w:rsid w:val="009659B9"/>
    <w:rsid w:val="00966B97"/>
    <w:rsid w:val="009721A4"/>
    <w:rsid w:val="00975E22"/>
    <w:rsid w:val="009B1314"/>
    <w:rsid w:val="009B59F8"/>
    <w:rsid w:val="009C5912"/>
    <w:rsid w:val="009C6064"/>
    <w:rsid w:val="009E2D39"/>
    <w:rsid w:val="00A0679A"/>
    <w:rsid w:val="00A102C3"/>
    <w:rsid w:val="00A1217D"/>
    <w:rsid w:val="00A310CC"/>
    <w:rsid w:val="00A40F78"/>
    <w:rsid w:val="00A564FC"/>
    <w:rsid w:val="00A63836"/>
    <w:rsid w:val="00A951AB"/>
    <w:rsid w:val="00AA584F"/>
    <w:rsid w:val="00AB32A1"/>
    <w:rsid w:val="00AB375B"/>
    <w:rsid w:val="00AD3170"/>
    <w:rsid w:val="00AD63AF"/>
    <w:rsid w:val="00AF52ED"/>
    <w:rsid w:val="00B26CCF"/>
    <w:rsid w:val="00B30859"/>
    <w:rsid w:val="00B34138"/>
    <w:rsid w:val="00B71E95"/>
    <w:rsid w:val="00B852EB"/>
    <w:rsid w:val="00BA667B"/>
    <w:rsid w:val="00BB240C"/>
    <w:rsid w:val="00BC2A8C"/>
    <w:rsid w:val="00BC3460"/>
    <w:rsid w:val="00BC4739"/>
    <w:rsid w:val="00BE117E"/>
    <w:rsid w:val="00BE4FDF"/>
    <w:rsid w:val="00BF36C4"/>
    <w:rsid w:val="00BF40EA"/>
    <w:rsid w:val="00BF440F"/>
    <w:rsid w:val="00C031D2"/>
    <w:rsid w:val="00C13B11"/>
    <w:rsid w:val="00C32E07"/>
    <w:rsid w:val="00C466EC"/>
    <w:rsid w:val="00C5189A"/>
    <w:rsid w:val="00C654E3"/>
    <w:rsid w:val="00CB525D"/>
    <w:rsid w:val="00CD1AE9"/>
    <w:rsid w:val="00CE3537"/>
    <w:rsid w:val="00CE6AF5"/>
    <w:rsid w:val="00D045AF"/>
    <w:rsid w:val="00D05911"/>
    <w:rsid w:val="00D23B96"/>
    <w:rsid w:val="00D243B0"/>
    <w:rsid w:val="00D2571E"/>
    <w:rsid w:val="00D270A2"/>
    <w:rsid w:val="00D30FB5"/>
    <w:rsid w:val="00D35F56"/>
    <w:rsid w:val="00D47203"/>
    <w:rsid w:val="00D54542"/>
    <w:rsid w:val="00D55F6C"/>
    <w:rsid w:val="00D63C57"/>
    <w:rsid w:val="00D63E5B"/>
    <w:rsid w:val="00D8700A"/>
    <w:rsid w:val="00D97531"/>
    <w:rsid w:val="00D97C6D"/>
    <w:rsid w:val="00DA1122"/>
    <w:rsid w:val="00DA75DE"/>
    <w:rsid w:val="00DB6ED2"/>
    <w:rsid w:val="00DB7845"/>
    <w:rsid w:val="00DE16DD"/>
    <w:rsid w:val="00DE7CCF"/>
    <w:rsid w:val="00E10BF3"/>
    <w:rsid w:val="00E14C7A"/>
    <w:rsid w:val="00E15BBA"/>
    <w:rsid w:val="00E215FC"/>
    <w:rsid w:val="00E24F55"/>
    <w:rsid w:val="00E253BC"/>
    <w:rsid w:val="00E27610"/>
    <w:rsid w:val="00E35A3A"/>
    <w:rsid w:val="00E367F9"/>
    <w:rsid w:val="00E43BEB"/>
    <w:rsid w:val="00E703C3"/>
    <w:rsid w:val="00E736AA"/>
    <w:rsid w:val="00E75C31"/>
    <w:rsid w:val="00E80256"/>
    <w:rsid w:val="00EA221C"/>
    <w:rsid w:val="00EA579D"/>
    <w:rsid w:val="00EB3C4F"/>
    <w:rsid w:val="00EB57D0"/>
    <w:rsid w:val="00EB7C8E"/>
    <w:rsid w:val="00EC01EC"/>
    <w:rsid w:val="00EC1513"/>
    <w:rsid w:val="00ED3026"/>
    <w:rsid w:val="00ED76FB"/>
    <w:rsid w:val="00F07A59"/>
    <w:rsid w:val="00F154BC"/>
    <w:rsid w:val="00F161CD"/>
    <w:rsid w:val="00F246E0"/>
    <w:rsid w:val="00F32E0F"/>
    <w:rsid w:val="00F36FD3"/>
    <w:rsid w:val="00F53EC0"/>
    <w:rsid w:val="00F72F20"/>
    <w:rsid w:val="00F824C9"/>
    <w:rsid w:val="00FB0258"/>
    <w:rsid w:val="00FB27A4"/>
    <w:rsid w:val="00FC0C57"/>
    <w:rsid w:val="00FE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C5BBB"/>
  <w15:docId w15:val="{E907FCE8-70B3-4DEF-8F96-135CB088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C1C"/>
    <w:pPr>
      <w:spacing w:after="160" w:line="259" w:lineRule="auto"/>
    </w:pPr>
    <w:rPr>
      <w:lang w:eastAsia="en-US"/>
    </w:rPr>
  </w:style>
  <w:style w:type="paragraph" w:styleId="1">
    <w:name w:val="heading 1"/>
    <w:basedOn w:val="a"/>
    <w:next w:val="a"/>
    <w:link w:val="10"/>
    <w:uiPriority w:val="99"/>
    <w:qFormat/>
    <w:rsid w:val="000001BB"/>
    <w:pPr>
      <w:keepNext/>
      <w:keepLines/>
      <w:spacing w:before="240" w:after="0"/>
      <w:outlineLvl w:val="0"/>
    </w:pPr>
    <w:rPr>
      <w:rFonts w:ascii="Calibri Light" w:eastAsia="Times New Roman" w:hAnsi="Calibri Light"/>
      <w:color w:val="2E74B5"/>
      <w:sz w:val="32"/>
      <w:szCs w:val="32"/>
    </w:rPr>
  </w:style>
  <w:style w:type="paragraph" w:styleId="6">
    <w:name w:val="heading 6"/>
    <w:basedOn w:val="a"/>
    <w:next w:val="a"/>
    <w:link w:val="60"/>
    <w:uiPriority w:val="99"/>
    <w:qFormat/>
    <w:rsid w:val="00E215FC"/>
    <w:pPr>
      <w:keepNext/>
      <w:keepLines/>
      <w:spacing w:before="200" w:after="0"/>
      <w:outlineLvl w:val="5"/>
    </w:pPr>
    <w:rPr>
      <w:rFonts w:ascii="Calibri Light" w:eastAsia="Times New Roman"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01BB"/>
    <w:rPr>
      <w:rFonts w:ascii="Calibri Light" w:hAnsi="Calibri Light" w:cs="Times New Roman"/>
      <w:color w:val="2E74B5"/>
      <w:sz w:val="32"/>
      <w:szCs w:val="32"/>
    </w:rPr>
  </w:style>
  <w:style w:type="character" w:customStyle="1" w:styleId="60">
    <w:name w:val="Заголовок 6 Знак"/>
    <w:basedOn w:val="a0"/>
    <w:link w:val="6"/>
    <w:uiPriority w:val="99"/>
    <w:semiHidden/>
    <w:locked/>
    <w:rsid w:val="00E215FC"/>
    <w:rPr>
      <w:rFonts w:ascii="Calibri Light" w:hAnsi="Calibri Light" w:cs="Times New Roman"/>
      <w:i/>
      <w:iCs/>
      <w:color w:val="1F4D78"/>
    </w:rPr>
  </w:style>
  <w:style w:type="paragraph" w:styleId="a3">
    <w:name w:val="header"/>
    <w:basedOn w:val="a"/>
    <w:link w:val="a4"/>
    <w:uiPriority w:val="99"/>
    <w:rsid w:val="00A102C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102C3"/>
    <w:rPr>
      <w:rFonts w:cs="Times New Roman"/>
    </w:rPr>
  </w:style>
  <w:style w:type="paragraph" w:styleId="a5">
    <w:name w:val="footer"/>
    <w:basedOn w:val="a"/>
    <w:link w:val="a6"/>
    <w:uiPriority w:val="99"/>
    <w:rsid w:val="00A102C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102C3"/>
    <w:rPr>
      <w:rFonts w:cs="Times New Roman"/>
    </w:rPr>
  </w:style>
  <w:style w:type="paragraph" w:customStyle="1" w:styleId="Default">
    <w:name w:val="Default"/>
    <w:uiPriority w:val="99"/>
    <w:rsid w:val="00364864"/>
    <w:pPr>
      <w:autoSpaceDE w:val="0"/>
      <w:autoSpaceDN w:val="0"/>
      <w:adjustRightInd w:val="0"/>
    </w:pPr>
    <w:rPr>
      <w:rFonts w:ascii="Times New Roman" w:hAnsi="Times New Roman"/>
      <w:color w:val="000000"/>
      <w:sz w:val="24"/>
      <w:szCs w:val="24"/>
      <w:lang w:eastAsia="en-US"/>
    </w:rPr>
  </w:style>
  <w:style w:type="paragraph" w:styleId="a7">
    <w:name w:val="List Paragraph"/>
    <w:basedOn w:val="a"/>
    <w:uiPriority w:val="99"/>
    <w:qFormat/>
    <w:rsid w:val="004E1428"/>
    <w:pPr>
      <w:ind w:left="720"/>
      <w:contextualSpacing/>
    </w:pPr>
  </w:style>
  <w:style w:type="table" w:styleId="a8">
    <w:name w:val="Table Grid"/>
    <w:basedOn w:val="a1"/>
    <w:uiPriority w:val="99"/>
    <w:rsid w:val="001532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B375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AB375B"/>
    <w:rPr>
      <w:rFonts w:ascii="Segoe UI" w:hAnsi="Segoe UI" w:cs="Segoe UI"/>
      <w:sz w:val="18"/>
      <w:szCs w:val="18"/>
    </w:rPr>
  </w:style>
  <w:style w:type="paragraph" w:styleId="ab">
    <w:name w:val="Title"/>
    <w:basedOn w:val="a"/>
    <w:link w:val="ac"/>
    <w:uiPriority w:val="99"/>
    <w:qFormat/>
    <w:rsid w:val="00E75C31"/>
    <w:pPr>
      <w:spacing w:after="0" w:line="240" w:lineRule="auto"/>
      <w:jc w:val="center"/>
    </w:pPr>
    <w:rPr>
      <w:rFonts w:ascii="Times New Roman" w:eastAsia="Times New Roman" w:hAnsi="Times New Roman"/>
      <w:sz w:val="28"/>
      <w:szCs w:val="28"/>
      <w:lang w:eastAsia="ru-RU"/>
    </w:rPr>
  </w:style>
  <w:style w:type="character" w:customStyle="1" w:styleId="ac">
    <w:name w:val="Заголовок Знак"/>
    <w:basedOn w:val="a0"/>
    <w:link w:val="ab"/>
    <w:uiPriority w:val="99"/>
    <w:locked/>
    <w:rsid w:val="00E75C31"/>
    <w:rPr>
      <w:rFonts w:ascii="Times New Roman" w:hAnsi="Times New Roman" w:cs="Times New Roman"/>
      <w:sz w:val="28"/>
      <w:szCs w:val="28"/>
      <w:lang w:eastAsia="ru-RU"/>
    </w:rPr>
  </w:style>
  <w:style w:type="paragraph" w:customStyle="1" w:styleId="11">
    <w:name w:val="Абзац списка1"/>
    <w:basedOn w:val="a"/>
    <w:uiPriority w:val="99"/>
    <w:rsid w:val="007E5AC3"/>
    <w:pPr>
      <w:spacing w:after="0" w:line="240" w:lineRule="auto"/>
      <w:ind w:left="720"/>
    </w:pPr>
    <w:rPr>
      <w:rFonts w:ascii="Times New Roman" w:eastAsia="Times New Roman" w:hAnsi="Times New Roman"/>
      <w:sz w:val="24"/>
      <w:szCs w:val="24"/>
      <w:lang w:eastAsia="ru-RU"/>
    </w:rPr>
  </w:style>
  <w:style w:type="paragraph" w:customStyle="1" w:styleId="msonormalcxspmiddle">
    <w:name w:val="msonormalcxspmiddle"/>
    <w:basedOn w:val="a"/>
    <w:uiPriority w:val="99"/>
    <w:rsid w:val="00757DE8"/>
    <w:pPr>
      <w:spacing w:before="100" w:beforeAutospacing="1" w:after="100" w:afterAutospacing="1" w:line="240" w:lineRule="auto"/>
    </w:pPr>
    <w:rPr>
      <w:rFonts w:ascii="Times New Roman" w:hAnsi="Times New Roman"/>
      <w:sz w:val="24"/>
      <w:szCs w:val="24"/>
      <w:lang w:eastAsia="ru-RU"/>
    </w:rPr>
  </w:style>
  <w:style w:type="character" w:customStyle="1" w:styleId="BodyTextChar1">
    <w:name w:val="Body Text Char1"/>
    <w:uiPriority w:val="99"/>
    <w:locked/>
    <w:rsid w:val="00595056"/>
    <w:rPr>
      <w:sz w:val="23"/>
    </w:rPr>
  </w:style>
  <w:style w:type="paragraph" w:styleId="ad">
    <w:name w:val="Body Text"/>
    <w:basedOn w:val="a"/>
    <w:link w:val="ae"/>
    <w:uiPriority w:val="99"/>
    <w:rsid w:val="00595056"/>
    <w:pPr>
      <w:shd w:val="clear" w:color="auto" w:fill="FFFFFF"/>
      <w:spacing w:after="60" w:line="240" w:lineRule="atLeast"/>
      <w:ind w:hanging="620"/>
    </w:pPr>
    <w:rPr>
      <w:sz w:val="23"/>
      <w:szCs w:val="20"/>
      <w:lang w:eastAsia="ru-RU"/>
    </w:rPr>
  </w:style>
  <w:style w:type="character" w:customStyle="1" w:styleId="ae">
    <w:name w:val="Основной текст Знак"/>
    <w:basedOn w:val="a0"/>
    <w:link w:val="ad"/>
    <w:uiPriority w:val="99"/>
    <w:semiHidden/>
    <w:locked/>
    <w:rsid w:val="006E344A"/>
    <w:rPr>
      <w:rFonts w:cs="Times New Roman"/>
      <w:lang w:eastAsia="en-US"/>
    </w:rPr>
  </w:style>
  <w:style w:type="character" w:customStyle="1" w:styleId="7pt">
    <w:name w:val="Основной текст + 7 pt"/>
    <w:aliases w:val="Полужирный"/>
    <w:uiPriority w:val="99"/>
    <w:rsid w:val="00190B5A"/>
    <w:rPr>
      <w:rFonts w:ascii="Times New Roman" w:hAnsi="Times New Roman"/>
      <w:spacing w:val="0"/>
      <w:sz w:val="14"/>
    </w:rPr>
  </w:style>
  <w:style w:type="character" w:customStyle="1" w:styleId="7">
    <w:name w:val="Основной текст (7)_"/>
    <w:link w:val="71"/>
    <w:uiPriority w:val="99"/>
    <w:locked/>
    <w:rsid w:val="00190B5A"/>
    <w:rPr>
      <w:rFonts w:ascii="Century Schoolbook" w:hAnsi="Century Schoolbook"/>
      <w:sz w:val="21"/>
    </w:rPr>
  </w:style>
  <w:style w:type="paragraph" w:customStyle="1" w:styleId="71">
    <w:name w:val="Основной текст (7)1"/>
    <w:basedOn w:val="a"/>
    <w:link w:val="7"/>
    <w:uiPriority w:val="99"/>
    <w:rsid w:val="00190B5A"/>
    <w:pPr>
      <w:shd w:val="clear" w:color="auto" w:fill="FFFFFF"/>
      <w:spacing w:after="0" w:line="235" w:lineRule="exact"/>
      <w:jc w:val="both"/>
    </w:pPr>
    <w:rPr>
      <w:rFonts w:ascii="Century Schoolbook" w:hAnsi="Century Schoolbook"/>
      <w:sz w:val="21"/>
      <w:szCs w:val="20"/>
      <w:lang w:eastAsia="ru-RU"/>
    </w:rPr>
  </w:style>
  <w:style w:type="character" w:customStyle="1" w:styleId="70">
    <w:name w:val="Основной текст (7)"/>
    <w:uiPriority w:val="99"/>
    <w:rsid w:val="00190B5A"/>
    <w:rPr>
      <w:rFonts w:ascii="Century Schoolbook" w:hAnsi="Century Schoolbook"/>
      <w:spacing w:val="0"/>
      <w:sz w:val="21"/>
      <w:u w:val="single"/>
    </w:rPr>
  </w:style>
  <w:style w:type="paragraph" w:customStyle="1" w:styleId="af">
    <w:name w:val="Стиль"/>
    <w:uiPriority w:val="99"/>
    <w:rsid w:val="000F630C"/>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7363">
      <w:marLeft w:val="0"/>
      <w:marRight w:val="0"/>
      <w:marTop w:val="0"/>
      <w:marBottom w:val="0"/>
      <w:divBdr>
        <w:top w:val="none" w:sz="0" w:space="0" w:color="auto"/>
        <w:left w:val="none" w:sz="0" w:space="0" w:color="auto"/>
        <w:bottom w:val="none" w:sz="0" w:space="0" w:color="auto"/>
        <w:right w:val="none" w:sz="0" w:space="0" w:color="auto"/>
      </w:divBdr>
      <w:divsChild>
        <w:div w:id="364867368">
          <w:marLeft w:val="0"/>
          <w:marRight w:val="0"/>
          <w:marTop w:val="0"/>
          <w:marBottom w:val="0"/>
          <w:divBdr>
            <w:top w:val="none" w:sz="0" w:space="0" w:color="auto"/>
            <w:left w:val="none" w:sz="0" w:space="0" w:color="auto"/>
            <w:bottom w:val="none" w:sz="0" w:space="0" w:color="auto"/>
            <w:right w:val="none" w:sz="0" w:space="0" w:color="auto"/>
          </w:divBdr>
        </w:div>
        <w:div w:id="364867369">
          <w:marLeft w:val="0"/>
          <w:marRight w:val="0"/>
          <w:marTop w:val="0"/>
          <w:marBottom w:val="0"/>
          <w:divBdr>
            <w:top w:val="none" w:sz="0" w:space="0" w:color="auto"/>
            <w:left w:val="none" w:sz="0" w:space="0" w:color="auto"/>
            <w:bottom w:val="none" w:sz="0" w:space="0" w:color="auto"/>
            <w:right w:val="none" w:sz="0" w:space="0" w:color="auto"/>
          </w:divBdr>
        </w:div>
        <w:div w:id="364867373">
          <w:marLeft w:val="0"/>
          <w:marRight w:val="0"/>
          <w:marTop w:val="0"/>
          <w:marBottom w:val="0"/>
          <w:divBdr>
            <w:top w:val="none" w:sz="0" w:space="0" w:color="auto"/>
            <w:left w:val="none" w:sz="0" w:space="0" w:color="auto"/>
            <w:bottom w:val="none" w:sz="0" w:space="0" w:color="auto"/>
            <w:right w:val="none" w:sz="0" w:space="0" w:color="auto"/>
          </w:divBdr>
        </w:div>
        <w:div w:id="364867379">
          <w:marLeft w:val="0"/>
          <w:marRight w:val="0"/>
          <w:marTop w:val="0"/>
          <w:marBottom w:val="0"/>
          <w:divBdr>
            <w:top w:val="none" w:sz="0" w:space="0" w:color="auto"/>
            <w:left w:val="none" w:sz="0" w:space="0" w:color="auto"/>
            <w:bottom w:val="none" w:sz="0" w:space="0" w:color="auto"/>
            <w:right w:val="none" w:sz="0" w:space="0" w:color="auto"/>
          </w:divBdr>
        </w:div>
        <w:div w:id="364867382">
          <w:marLeft w:val="0"/>
          <w:marRight w:val="0"/>
          <w:marTop w:val="0"/>
          <w:marBottom w:val="0"/>
          <w:divBdr>
            <w:top w:val="none" w:sz="0" w:space="0" w:color="auto"/>
            <w:left w:val="none" w:sz="0" w:space="0" w:color="auto"/>
            <w:bottom w:val="none" w:sz="0" w:space="0" w:color="auto"/>
            <w:right w:val="none" w:sz="0" w:space="0" w:color="auto"/>
          </w:divBdr>
        </w:div>
      </w:divsChild>
    </w:div>
    <w:div w:id="364867365">
      <w:marLeft w:val="0"/>
      <w:marRight w:val="0"/>
      <w:marTop w:val="0"/>
      <w:marBottom w:val="0"/>
      <w:divBdr>
        <w:top w:val="none" w:sz="0" w:space="0" w:color="auto"/>
        <w:left w:val="none" w:sz="0" w:space="0" w:color="auto"/>
        <w:bottom w:val="none" w:sz="0" w:space="0" w:color="auto"/>
        <w:right w:val="none" w:sz="0" w:space="0" w:color="auto"/>
      </w:divBdr>
    </w:div>
    <w:div w:id="364867367">
      <w:marLeft w:val="0"/>
      <w:marRight w:val="0"/>
      <w:marTop w:val="0"/>
      <w:marBottom w:val="0"/>
      <w:divBdr>
        <w:top w:val="none" w:sz="0" w:space="0" w:color="auto"/>
        <w:left w:val="none" w:sz="0" w:space="0" w:color="auto"/>
        <w:bottom w:val="none" w:sz="0" w:space="0" w:color="auto"/>
        <w:right w:val="none" w:sz="0" w:space="0" w:color="auto"/>
      </w:divBdr>
    </w:div>
    <w:div w:id="364867370">
      <w:marLeft w:val="0"/>
      <w:marRight w:val="0"/>
      <w:marTop w:val="0"/>
      <w:marBottom w:val="0"/>
      <w:divBdr>
        <w:top w:val="none" w:sz="0" w:space="0" w:color="auto"/>
        <w:left w:val="none" w:sz="0" w:space="0" w:color="auto"/>
        <w:bottom w:val="none" w:sz="0" w:space="0" w:color="auto"/>
        <w:right w:val="none" w:sz="0" w:space="0" w:color="auto"/>
      </w:divBdr>
    </w:div>
    <w:div w:id="364867371">
      <w:marLeft w:val="0"/>
      <w:marRight w:val="0"/>
      <w:marTop w:val="0"/>
      <w:marBottom w:val="0"/>
      <w:divBdr>
        <w:top w:val="none" w:sz="0" w:space="0" w:color="auto"/>
        <w:left w:val="none" w:sz="0" w:space="0" w:color="auto"/>
        <w:bottom w:val="none" w:sz="0" w:space="0" w:color="auto"/>
        <w:right w:val="none" w:sz="0" w:space="0" w:color="auto"/>
      </w:divBdr>
    </w:div>
    <w:div w:id="364867374">
      <w:marLeft w:val="0"/>
      <w:marRight w:val="0"/>
      <w:marTop w:val="0"/>
      <w:marBottom w:val="0"/>
      <w:divBdr>
        <w:top w:val="none" w:sz="0" w:space="0" w:color="auto"/>
        <w:left w:val="none" w:sz="0" w:space="0" w:color="auto"/>
        <w:bottom w:val="none" w:sz="0" w:space="0" w:color="auto"/>
        <w:right w:val="none" w:sz="0" w:space="0" w:color="auto"/>
      </w:divBdr>
    </w:div>
    <w:div w:id="364867375">
      <w:marLeft w:val="0"/>
      <w:marRight w:val="0"/>
      <w:marTop w:val="0"/>
      <w:marBottom w:val="0"/>
      <w:divBdr>
        <w:top w:val="none" w:sz="0" w:space="0" w:color="auto"/>
        <w:left w:val="none" w:sz="0" w:space="0" w:color="auto"/>
        <w:bottom w:val="none" w:sz="0" w:space="0" w:color="auto"/>
        <w:right w:val="none" w:sz="0" w:space="0" w:color="auto"/>
      </w:divBdr>
    </w:div>
    <w:div w:id="364867377">
      <w:marLeft w:val="0"/>
      <w:marRight w:val="0"/>
      <w:marTop w:val="0"/>
      <w:marBottom w:val="0"/>
      <w:divBdr>
        <w:top w:val="none" w:sz="0" w:space="0" w:color="auto"/>
        <w:left w:val="none" w:sz="0" w:space="0" w:color="auto"/>
        <w:bottom w:val="none" w:sz="0" w:space="0" w:color="auto"/>
        <w:right w:val="none" w:sz="0" w:space="0" w:color="auto"/>
      </w:divBdr>
      <w:divsChild>
        <w:div w:id="364867364">
          <w:marLeft w:val="0"/>
          <w:marRight w:val="0"/>
          <w:marTop w:val="0"/>
          <w:marBottom w:val="0"/>
          <w:divBdr>
            <w:top w:val="none" w:sz="0" w:space="0" w:color="auto"/>
            <w:left w:val="none" w:sz="0" w:space="0" w:color="auto"/>
            <w:bottom w:val="none" w:sz="0" w:space="0" w:color="auto"/>
            <w:right w:val="none" w:sz="0" w:space="0" w:color="auto"/>
          </w:divBdr>
        </w:div>
        <w:div w:id="364867366">
          <w:marLeft w:val="0"/>
          <w:marRight w:val="0"/>
          <w:marTop w:val="0"/>
          <w:marBottom w:val="0"/>
          <w:divBdr>
            <w:top w:val="none" w:sz="0" w:space="0" w:color="auto"/>
            <w:left w:val="none" w:sz="0" w:space="0" w:color="auto"/>
            <w:bottom w:val="none" w:sz="0" w:space="0" w:color="auto"/>
            <w:right w:val="none" w:sz="0" w:space="0" w:color="auto"/>
          </w:divBdr>
        </w:div>
        <w:div w:id="364867372">
          <w:marLeft w:val="0"/>
          <w:marRight w:val="0"/>
          <w:marTop w:val="0"/>
          <w:marBottom w:val="0"/>
          <w:divBdr>
            <w:top w:val="none" w:sz="0" w:space="0" w:color="auto"/>
            <w:left w:val="none" w:sz="0" w:space="0" w:color="auto"/>
            <w:bottom w:val="none" w:sz="0" w:space="0" w:color="auto"/>
            <w:right w:val="none" w:sz="0" w:space="0" w:color="auto"/>
          </w:divBdr>
        </w:div>
        <w:div w:id="364867376">
          <w:marLeft w:val="0"/>
          <w:marRight w:val="0"/>
          <w:marTop w:val="0"/>
          <w:marBottom w:val="0"/>
          <w:divBdr>
            <w:top w:val="none" w:sz="0" w:space="0" w:color="auto"/>
            <w:left w:val="none" w:sz="0" w:space="0" w:color="auto"/>
            <w:bottom w:val="none" w:sz="0" w:space="0" w:color="auto"/>
            <w:right w:val="none" w:sz="0" w:space="0" w:color="auto"/>
          </w:divBdr>
        </w:div>
        <w:div w:id="364867381">
          <w:marLeft w:val="0"/>
          <w:marRight w:val="0"/>
          <w:marTop w:val="0"/>
          <w:marBottom w:val="0"/>
          <w:divBdr>
            <w:top w:val="none" w:sz="0" w:space="0" w:color="auto"/>
            <w:left w:val="none" w:sz="0" w:space="0" w:color="auto"/>
            <w:bottom w:val="none" w:sz="0" w:space="0" w:color="auto"/>
            <w:right w:val="none" w:sz="0" w:space="0" w:color="auto"/>
          </w:divBdr>
        </w:div>
      </w:divsChild>
    </w:div>
    <w:div w:id="364867378">
      <w:marLeft w:val="0"/>
      <w:marRight w:val="0"/>
      <w:marTop w:val="0"/>
      <w:marBottom w:val="0"/>
      <w:divBdr>
        <w:top w:val="none" w:sz="0" w:space="0" w:color="auto"/>
        <w:left w:val="none" w:sz="0" w:space="0" w:color="auto"/>
        <w:bottom w:val="none" w:sz="0" w:space="0" w:color="auto"/>
        <w:right w:val="none" w:sz="0" w:space="0" w:color="auto"/>
      </w:divBdr>
    </w:div>
    <w:div w:id="364867380">
      <w:marLeft w:val="0"/>
      <w:marRight w:val="0"/>
      <w:marTop w:val="0"/>
      <w:marBottom w:val="0"/>
      <w:divBdr>
        <w:top w:val="none" w:sz="0" w:space="0" w:color="auto"/>
        <w:left w:val="none" w:sz="0" w:space="0" w:color="auto"/>
        <w:bottom w:val="none" w:sz="0" w:space="0" w:color="auto"/>
        <w:right w:val="none" w:sz="0" w:space="0" w:color="auto"/>
      </w:divBdr>
    </w:div>
    <w:div w:id="364867383">
      <w:marLeft w:val="0"/>
      <w:marRight w:val="0"/>
      <w:marTop w:val="0"/>
      <w:marBottom w:val="0"/>
      <w:divBdr>
        <w:top w:val="none" w:sz="0" w:space="0" w:color="auto"/>
        <w:left w:val="none" w:sz="0" w:space="0" w:color="auto"/>
        <w:bottom w:val="none" w:sz="0" w:space="0" w:color="auto"/>
        <w:right w:val="none" w:sz="0" w:space="0" w:color="auto"/>
      </w:divBdr>
    </w:div>
    <w:div w:id="364867384">
      <w:marLeft w:val="0"/>
      <w:marRight w:val="0"/>
      <w:marTop w:val="0"/>
      <w:marBottom w:val="0"/>
      <w:divBdr>
        <w:top w:val="none" w:sz="0" w:space="0" w:color="auto"/>
        <w:left w:val="none" w:sz="0" w:space="0" w:color="auto"/>
        <w:bottom w:val="none" w:sz="0" w:space="0" w:color="auto"/>
        <w:right w:val="none" w:sz="0" w:space="0" w:color="auto"/>
      </w:divBdr>
    </w:div>
    <w:div w:id="364867385">
      <w:marLeft w:val="0"/>
      <w:marRight w:val="0"/>
      <w:marTop w:val="0"/>
      <w:marBottom w:val="0"/>
      <w:divBdr>
        <w:top w:val="none" w:sz="0" w:space="0" w:color="auto"/>
        <w:left w:val="none" w:sz="0" w:space="0" w:color="auto"/>
        <w:bottom w:val="none" w:sz="0" w:space="0" w:color="auto"/>
        <w:right w:val="none" w:sz="0" w:space="0" w:color="auto"/>
      </w:divBdr>
    </w:div>
    <w:div w:id="364867410">
      <w:marLeft w:val="0"/>
      <w:marRight w:val="0"/>
      <w:marTop w:val="0"/>
      <w:marBottom w:val="0"/>
      <w:divBdr>
        <w:top w:val="none" w:sz="0" w:space="0" w:color="auto"/>
        <w:left w:val="none" w:sz="0" w:space="0" w:color="auto"/>
        <w:bottom w:val="none" w:sz="0" w:space="0" w:color="auto"/>
        <w:right w:val="none" w:sz="0" w:space="0" w:color="auto"/>
      </w:divBdr>
      <w:divsChild>
        <w:div w:id="364867386">
          <w:marLeft w:val="0"/>
          <w:marRight w:val="0"/>
          <w:marTop w:val="0"/>
          <w:marBottom w:val="0"/>
          <w:divBdr>
            <w:top w:val="none" w:sz="0" w:space="0" w:color="auto"/>
            <w:left w:val="none" w:sz="0" w:space="0" w:color="auto"/>
            <w:bottom w:val="none" w:sz="0" w:space="0" w:color="auto"/>
            <w:right w:val="none" w:sz="0" w:space="0" w:color="auto"/>
          </w:divBdr>
        </w:div>
        <w:div w:id="364867392">
          <w:marLeft w:val="0"/>
          <w:marRight w:val="0"/>
          <w:marTop w:val="0"/>
          <w:marBottom w:val="0"/>
          <w:divBdr>
            <w:top w:val="none" w:sz="0" w:space="0" w:color="auto"/>
            <w:left w:val="none" w:sz="0" w:space="0" w:color="auto"/>
            <w:bottom w:val="none" w:sz="0" w:space="0" w:color="auto"/>
            <w:right w:val="none" w:sz="0" w:space="0" w:color="auto"/>
          </w:divBdr>
        </w:div>
        <w:div w:id="364867394">
          <w:marLeft w:val="0"/>
          <w:marRight w:val="0"/>
          <w:marTop w:val="0"/>
          <w:marBottom w:val="0"/>
          <w:divBdr>
            <w:top w:val="none" w:sz="0" w:space="0" w:color="auto"/>
            <w:left w:val="none" w:sz="0" w:space="0" w:color="auto"/>
            <w:bottom w:val="none" w:sz="0" w:space="0" w:color="auto"/>
            <w:right w:val="none" w:sz="0" w:space="0" w:color="auto"/>
          </w:divBdr>
        </w:div>
        <w:div w:id="364867397">
          <w:marLeft w:val="0"/>
          <w:marRight w:val="0"/>
          <w:marTop w:val="0"/>
          <w:marBottom w:val="0"/>
          <w:divBdr>
            <w:top w:val="none" w:sz="0" w:space="0" w:color="auto"/>
            <w:left w:val="none" w:sz="0" w:space="0" w:color="auto"/>
            <w:bottom w:val="none" w:sz="0" w:space="0" w:color="auto"/>
            <w:right w:val="none" w:sz="0" w:space="0" w:color="auto"/>
          </w:divBdr>
        </w:div>
        <w:div w:id="364867401">
          <w:marLeft w:val="0"/>
          <w:marRight w:val="0"/>
          <w:marTop w:val="0"/>
          <w:marBottom w:val="0"/>
          <w:divBdr>
            <w:top w:val="none" w:sz="0" w:space="0" w:color="auto"/>
            <w:left w:val="none" w:sz="0" w:space="0" w:color="auto"/>
            <w:bottom w:val="none" w:sz="0" w:space="0" w:color="auto"/>
            <w:right w:val="none" w:sz="0" w:space="0" w:color="auto"/>
          </w:divBdr>
        </w:div>
        <w:div w:id="364867402">
          <w:marLeft w:val="0"/>
          <w:marRight w:val="0"/>
          <w:marTop w:val="0"/>
          <w:marBottom w:val="0"/>
          <w:divBdr>
            <w:top w:val="none" w:sz="0" w:space="0" w:color="auto"/>
            <w:left w:val="none" w:sz="0" w:space="0" w:color="auto"/>
            <w:bottom w:val="none" w:sz="0" w:space="0" w:color="auto"/>
            <w:right w:val="none" w:sz="0" w:space="0" w:color="auto"/>
          </w:divBdr>
        </w:div>
        <w:div w:id="364867404">
          <w:marLeft w:val="0"/>
          <w:marRight w:val="0"/>
          <w:marTop w:val="0"/>
          <w:marBottom w:val="0"/>
          <w:divBdr>
            <w:top w:val="none" w:sz="0" w:space="0" w:color="auto"/>
            <w:left w:val="none" w:sz="0" w:space="0" w:color="auto"/>
            <w:bottom w:val="none" w:sz="0" w:space="0" w:color="auto"/>
            <w:right w:val="none" w:sz="0" w:space="0" w:color="auto"/>
          </w:divBdr>
        </w:div>
        <w:div w:id="364867407">
          <w:marLeft w:val="0"/>
          <w:marRight w:val="0"/>
          <w:marTop w:val="0"/>
          <w:marBottom w:val="0"/>
          <w:divBdr>
            <w:top w:val="none" w:sz="0" w:space="0" w:color="auto"/>
            <w:left w:val="none" w:sz="0" w:space="0" w:color="auto"/>
            <w:bottom w:val="none" w:sz="0" w:space="0" w:color="auto"/>
            <w:right w:val="none" w:sz="0" w:space="0" w:color="auto"/>
          </w:divBdr>
        </w:div>
        <w:div w:id="364867408">
          <w:marLeft w:val="0"/>
          <w:marRight w:val="0"/>
          <w:marTop w:val="0"/>
          <w:marBottom w:val="0"/>
          <w:divBdr>
            <w:top w:val="none" w:sz="0" w:space="0" w:color="auto"/>
            <w:left w:val="none" w:sz="0" w:space="0" w:color="auto"/>
            <w:bottom w:val="none" w:sz="0" w:space="0" w:color="auto"/>
            <w:right w:val="none" w:sz="0" w:space="0" w:color="auto"/>
          </w:divBdr>
        </w:div>
        <w:div w:id="364867411">
          <w:marLeft w:val="0"/>
          <w:marRight w:val="0"/>
          <w:marTop w:val="0"/>
          <w:marBottom w:val="0"/>
          <w:divBdr>
            <w:top w:val="none" w:sz="0" w:space="0" w:color="auto"/>
            <w:left w:val="none" w:sz="0" w:space="0" w:color="auto"/>
            <w:bottom w:val="none" w:sz="0" w:space="0" w:color="auto"/>
            <w:right w:val="none" w:sz="0" w:space="0" w:color="auto"/>
          </w:divBdr>
        </w:div>
        <w:div w:id="364867412">
          <w:marLeft w:val="0"/>
          <w:marRight w:val="0"/>
          <w:marTop w:val="0"/>
          <w:marBottom w:val="0"/>
          <w:divBdr>
            <w:top w:val="none" w:sz="0" w:space="0" w:color="auto"/>
            <w:left w:val="none" w:sz="0" w:space="0" w:color="auto"/>
            <w:bottom w:val="none" w:sz="0" w:space="0" w:color="auto"/>
            <w:right w:val="none" w:sz="0" w:space="0" w:color="auto"/>
          </w:divBdr>
        </w:div>
        <w:div w:id="364867414">
          <w:marLeft w:val="0"/>
          <w:marRight w:val="0"/>
          <w:marTop w:val="0"/>
          <w:marBottom w:val="0"/>
          <w:divBdr>
            <w:top w:val="none" w:sz="0" w:space="0" w:color="auto"/>
            <w:left w:val="none" w:sz="0" w:space="0" w:color="auto"/>
            <w:bottom w:val="none" w:sz="0" w:space="0" w:color="auto"/>
            <w:right w:val="none" w:sz="0" w:space="0" w:color="auto"/>
          </w:divBdr>
        </w:div>
        <w:div w:id="364867416">
          <w:marLeft w:val="0"/>
          <w:marRight w:val="0"/>
          <w:marTop w:val="0"/>
          <w:marBottom w:val="0"/>
          <w:divBdr>
            <w:top w:val="none" w:sz="0" w:space="0" w:color="auto"/>
            <w:left w:val="none" w:sz="0" w:space="0" w:color="auto"/>
            <w:bottom w:val="none" w:sz="0" w:space="0" w:color="auto"/>
            <w:right w:val="none" w:sz="0" w:space="0" w:color="auto"/>
          </w:divBdr>
        </w:div>
        <w:div w:id="364867418">
          <w:marLeft w:val="0"/>
          <w:marRight w:val="0"/>
          <w:marTop w:val="0"/>
          <w:marBottom w:val="0"/>
          <w:divBdr>
            <w:top w:val="none" w:sz="0" w:space="0" w:color="auto"/>
            <w:left w:val="none" w:sz="0" w:space="0" w:color="auto"/>
            <w:bottom w:val="none" w:sz="0" w:space="0" w:color="auto"/>
            <w:right w:val="none" w:sz="0" w:space="0" w:color="auto"/>
          </w:divBdr>
        </w:div>
        <w:div w:id="364867419">
          <w:marLeft w:val="0"/>
          <w:marRight w:val="0"/>
          <w:marTop w:val="0"/>
          <w:marBottom w:val="0"/>
          <w:divBdr>
            <w:top w:val="none" w:sz="0" w:space="0" w:color="auto"/>
            <w:left w:val="none" w:sz="0" w:space="0" w:color="auto"/>
            <w:bottom w:val="none" w:sz="0" w:space="0" w:color="auto"/>
            <w:right w:val="none" w:sz="0" w:space="0" w:color="auto"/>
          </w:divBdr>
        </w:div>
        <w:div w:id="364867420">
          <w:marLeft w:val="0"/>
          <w:marRight w:val="0"/>
          <w:marTop w:val="0"/>
          <w:marBottom w:val="0"/>
          <w:divBdr>
            <w:top w:val="none" w:sz="0" w:space="0" w:color="auto"/>
            <w:left w:val="none" w:sz="0" w:space="0" w:color="auto"/>
            <w:bottom w:val="none" w:sz="0" w:space="0" w:color="auto"/>
            <w:right w:val="none" w:sz="0" w:space="0" w:color="auto"/>
          </w:divBdr>
        </w:div>
        <w:div w:id="364867421">
          <w:marLeft w:val="0"/>
          <w:marRight w:val="0"/>
          <w:marTop w:val="0"/>
          <w:marBottom w:val="0"/>
          <w:divBdr>
            <w:top w:val="none" w:sz="0" w:space="0" w:color="auto"/>
            <w:left w:val="none" w:sz="0" w:space="0" w:color="auto"/>
            <w:bottom w:val="none" w:sz="0" w:space="0" w:color="auto"/>
            <w:right w:val="none" w:sz="0" w:space="0" w:color="auto"/>
          </w:divBdr>
        </w:div>
      </w:divsChild>
    </w:div>
    <w:div w:id="364867415">
      <w:marLeft w:val="0"/>
      <w:marRight w:val="0"/>
      <w:marTop w:val="0"/>
      <w:marBottom w:val="0"/>
      <w:divBdr>
        <w:top w:val="none" w:sz="0" w:space="0" w:color="auto"/>
        <w:left w:val="none" w:sz="0" w:space="0" w:color="auto"/>
        <w:bottom w:val="none" w:sz="0" w:space="0" w:color="auto"/>
        <w:right w:val="none" w:sz="0" w:space="0" w:color="auto"/>
      </w:divBdr>
      <w:divsChild>
        <w:div w:id="364867387">
          <w:marLeft w:val="0"/>
          <w:marRight w:val="0"/>
          <w:marTop w:val="0"/>
          <w:marBottom w:val="0"/>
          <w:divBdr>
            <w:top w:val="none" w:sz="0" w:space="0" w:color="auto"/>
            <w:left w:val="none" w:sz="0" w:space="0" w:color="auto"/>
            <w:bottom w:val="none" w:sz="0" w:space="0" w:color="auto"/>
            <w:right w:val="none" w:sz="0" w:space="0" w:color="auto"/>
          </w:divBdr>
        </w:div>
        <w:div w:id="364867388">
          <w:marLeft w:val="0"/>
          <w:marRight w:val="0"/>
          <w:marTop w:val="0"/>
          <w:marBottom w:val="0"/>
          <w:divBdr>
            <w:top w:val="none" w:sz="0" w:space="0" w:color="auto"/>
            <w:left w:val="none" w:sz="0" w:space="0" w:color="auto"/>
            <w:bottom w:val="none" w:sz="0" w:space="0" w:color="auto"/>
            <w:right w:val="none" w:sz="0" w:space="0" w:color="auto"/>
          </w:divBdr>
        </w:div>
        <w:div w:id="364867389">
          <w:marLeft w:val="0"/>
          <w:marRight w:val="0"/>
          <w:marTop w:val="0"/>
          <w:marBottom w:val="0"/>
          <w:divBdr>
            <w:top w:val="none" w:sz="0" w:space="0" w:color="auto"/>
            <w:left w:val="none" w:sz="0" w:space="0" w:color="auto"/>
            <w:bottom w:val="none" w:sz="0" w:space="0" w:color="auto"/>
            <w:right w:val="none" w:sz="0" w:space="0" w:color="auto"/>
          </w:divBdr>
        </w:div>
        <w:div w:id="364867390">
          <w:marLeft w:val="0"/>
          <w:marRight w:val="0"/>
          <w:marTop w:val="0"/>
          <w:marBottom w:val="0"/>
          <w:divBdr>
            <w:top w:val="none" w:sz="0" w:space="0" w:color="auto"/>
            <w:left w:val="none" w:sz="0" w:space="0" w:color="auto"/>
            <w:bottom w:val="none" w:sz="0" w:space="0" w:color="auto"/>
            <w:right w:val="none" w:sz="0" w:space="0" w:color="auto"/>
          </w:divBdr>
        </w:div>
        <w:div w:id="364867391">
          <w:marLeft w:val="0"/>
          <w:marRight w:val="0"/>
          <w:marTop w:val="0"/>
          <w:marBottom w:val="0"/>
          <w:divBdr>
            <w:top w:val="none" w:sz="0" w:space="0" w:color="auto"/>
            <w:left w:val="none" w:sz="0" w:space="0" w:color="auto"/>
            <w:bottom w:val="none" w:sz="0" w:space="0" w:color="auto"/>
            <w:right w:val="none" w:sz="0" w:space="0" w:color="auto"/>
          </w:divBdr>
        </w:div>
        <w:div w:id="364867393">
          <w:marLeft w:val="0"/>
          <w:marRight w:val="0"/>
          <w:marTop w:val="0"/>
          <w:marBottom w:val="0"/>
          <w:divBdr>
            <w:top w:val="none" w:sz="0" w:space="0" w:color="auto"/>
            <w:left w:val="none" w:sz="0" w:space="0" w:color="auto"/>
            <w:bottom w:val="none" w:sz="0" w:space="0" w:color="auto"/>
            <w:right w:val="none" w:sz="0" w:space="0" w:color="auto"/>
          </w:divBdr>
        </w:div>
        <w:div w:id="364867395">
          <w:marLeft w:val="0"/>
          <w:marRight w:val="0"/>
          <w:marTop w:val="0"/>
          <w:marBottom w:val="0"/>
          <w:divBdr>
            <w:top w:val="none" w:sz="0" w:space="0" w:color="auto"/>
            <w:left w:val="none" w:sz="0" w:space="0" w:color="auto"/>
            <w:bottom w:val="none" w:sz="0" w:space="0" w:color="auto"/>
            <w:right w:val="none" w:sz="0" w:space="0" w:color="auto"/>
          </w:divBdr>
        </w:div>
        <w:div w:id="364867396">
          <w:marLeft w:val="0"/>
          <w:marRight w:val="0"/>
          <w:marTop w:val="0"/>
          <w:marBottom w:val="0"/>
          <w:divBdr>
            <w:top w:val="none" w:sz="0" w:space="0" w:color="auto"/>
            <w:left w:val="none" w:sz="0" w:space="0" w:color="auto"/>
            <w:bottom w:val="none" w:sz="0" w:space="0" w:color="auto"/>
            <w:right w:val="none" w:sz="0" w:space="0" w:color="auto"/>
          </w:divBdr>
        </w:div>
        <w:div w:id="364867398">
          <w:marLeft w:val="0"/>
          <w:marRight w:val="0"/>
          <w:marTop w:val="0"/>
          <w:marBottom w:val="0"/>
          <w:divBdr>
            <w:top w:val="none" w:sz="0" w:space="0" w:color="auto"/>
            <w:left w:val="none" w:sz="0" w:space="0" w:color="auto"/>
            <w:bottom w:val="none" w:sz="0" w:space="0" w:color="auto"/>
            <w:right w:val="none" w:sz="0" w:space="0" w:color="auto"/>
          </w:divBdr>
        </w:div>
        <w:div w:id="364867399">
          <w:marLeft w:val="0"/>
          <w:marRight w:val="0"/>
          <w:marTop w:val="0"/>
          <w:marBottom w:val="0"/>
          <w:divBdr>
            <w:top w:val="none" w:sz="0" w:space="0" w:color="auto"/>
            <w:left w:val="none" w:sz="0" w:space="0" w:color="auto"/>
            <w:bottom w:val="none" w:sz="0" w:space="0" w:color="auto"/>
            <w:right w:val="none" w:sz="0" w:space="0" w:color="auto"/>
          </w:divBdr>
        </w:div>
        <w:div w:id="364867400">
          <w:marLeft w:val="0"/>
          <w:marRight w:val="0"/>
          <w:marTop w:val="0"/>
          <w:marBottom w:val="0"/>
          <w:divBdr>
            <w:top w:val="none" w:sz="0" w:space="0" w:color="auto"/>
            <w:left w:val="none" w:sz="0" w:space="0" w:color="auto"/>
            <w:bottom w:val="none" w:sz="0" w:space="0" w:color="auto"/>
            <w:right w:val="none" w:sz="0" w:space="0" w:color="auto"/>
          </w:divBdr>
        </w:div>
        <w:div w:id="364867403">
          <w:marLeft w:val="0"/>
          <w:marRight w:val="0"/>
          <w:marTop w:val="0"/>
          <w:marBottom w:val="0"/>
          <w:divBdr>
            <w:top w:val="none" w:sz="0" w:space="0" w:color="auto"/>
            <w:left w:val="none" w:sz="0" w:space="0" w:color="auto"/>
            <w:bottom w:val="none" w:sz="0" w:space="0" w:color="auto"/>
            <w:right w:val="none" w:sz="0" w:space="0" w:color="auto"/>
          </w:divBdr>
        </w:div>
        <w:div w:id="364867405">
          <w:marLeft w:val="0"/>
          <w:marRight w:val="0"/>
          <w:marTop w:val="0"/>
          <w:marBottom w:val="0"/>
          <w:divBdr>
            <w:top w:val="none" w:sz="0" w:space="0" w:color="auto"/>
            <w:left w:val="none" w:sz="0" w:space="0" w:color="auto"/>
            <w:bottom w:val="none" w:sz="0" w:space="0" w:color="auto"/>
            <w:right w:val="none" w:sz="0" w:space="0" w:color="auto"/>
          </w:divBdr>
        </w:div>
        <w:div w:id="364867406">
          <w:marLeft w:val="0"/>
          <w:marRight w:val="0"/>
          <w:marTop w:val="0"/>
          <w:marBottom w:val="0"/>
          <w:divBdr>
            <w:top w:val="none" w:sz="0" w:space="0" w:color="auto"/>
            <w:left w:val="none" w:sz="0" w:space="0" w:color="auto"/>
            <w:bottom w:val="none" w:sz="0" w:space="0" w:color="auto"/>
            <w:right w:val="none" w:sz="0" w:space="0" w:color="auto"/>
          </w:divBdr>
        </w:div>
        <w:div w:id="364867409">
          <w:marLeft w:val="0"/>
          <w:marRight w:val="0"/>
          <w:marTop w:val="0"/>
          <w:marBottom w:val="0"/>
          <w:divBdr>
            <w:top w:val="none" w:sz="0" w:space="0" w:color="auto"/>
            <w:left w:val="none" w:sz="0" w:space="0" w:color="auto"/>
            <w:bottom w:val="none" w:sz="0" w:space="0" w:color="auto"/>
            <w:right w:val="none" w:sz="0" w:space="0" w:color="auto"/>
          </w:divBdr>
        </w:div>
        <w:div w:id="364867413">
          <w:marLeft w:val="0"/>
          <w:marRight w:val="0"/>
          <w:marTop w:val="0"/>
          <w:marBottom w:val="0"/>
          <w:divBdr>
            <w:top w:val="none" w:sz="0" w:space="0" w:color="auto"/>
            <w:left w:val="none" w:sz="0" w:space="0" w:color="auto"/>
            <w:bottom w:val="none" w:sz="0" w:space="0" w:color="auto"/>
            <w:right w:val="none" w:sz="0" w:space="0" w:color="auto"/>
          </w:divBdr>
        </w:div>
        <w:div w:id="36486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9246</Words>
  <Characters>52705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Максим Попков</cp:lastModifiedBy>
  <cp:revision>5</cp:revision>
  <cp:lastPrinted>2023-10-02T12:13:00Z</cp:lastPrinted>
  <dcterms:created xsi:type="dcterms:W3CDTF">2020-08-20T08:42:00Z</dcterms:created>
  <dcterms:modified xsi:type="dcterms:W3CDTF">2023-10-02T13:23:00Z</dcterms:modified>
</cp:coreProperties>
</file>